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15F" w:rsidRPr="0007115F" w:rsidRDefault="0007115F" w:rsidP="0007115F">
      <w:pPr>
        <w:pStyle w:val="10"/>
        <w:shd w:val="clear" w:color="auto" w:fill="auto"/>
        <w:spacing w:after="0" w:line="240" w:lineRule="auto"/>
        <w:jc w:val="right"/>
        <w:rPr>
          <w:b w:val="0"/>
          <w:color w:val="000000"/>
          <w:sz w:val="20"/>
          <w:szCs w:val="20"/>
          <w:lang w:eastAsia="ru-RU" w:bidi="ru-RU"/>
        </w:rPr>
      </w:pPr>
      <w:bookmarkStart w:id="0" w:name="bookmark0"/>
      <w:r w:rsidRPr="0007115F">
        <w:rPr>
          <w:b w:val="0"/>
          <w:color w:val="000000"/>
          <w:sz w:val="20"/>
          <w:szCs w:val="20"/>
          <w:lang w:eastAsia="ru-RU" w:bidi="ru-RU"/>
        </w:rPr>
        <w:t>Приложение</w:t>
      </w:r>
    </w:p>
    <w:p w:rsidR="0007115F" w:rsidRPr="0007115F" w:rsidRDefault="0007115F" w:rsidP="0007115F">
      <w:pPr>
        <w:pStyle w:val="10"/>
        <w:shd w:val="clear" w:color="auto" w:fill="auto"/>
        <w:spacing w:after="0" w:line="240" w:lineRule="auto"/>
        <w:jc w:val="right"/>
        <w:rPr>
          <w:b w:val="0"/>
          <w:color w:val="000000"/>
          <w:sz w:val="20"/>
          <w:szCs w:val="20"/>
          <w:lang w:eastAsia="ru-RU" w:bidi="ru-RU"/>
        </w:rPr>
      </w:pPr>
      <w:r w:rsidRPr="0007115F">
        <w:rPr>
          <w:b w:val="0"/>
          <w:color w:val="000000"/>
          <w:sz w:val="20"/>
          <w:szCs w:val="20"/>
          <w:lang w:eastAsia="ru-RU" w:bidi="ru-RU"/>
        </w:rPr>
        <w:t xml:space="preserve">К Решению Сельской Думы </w:t>
      </w:r>
    </w:p>
    <w:p w:rsidR="0007115F" w:rsidRPr="0007115F" w:rsidRDefault="0007115F" w:rsidP="0007115F">
      <w:pPr>
        <w:pStyle w:val="10"/>
        <w:shd w:val="clear" w:color="auto" w:fill="auto"/>
        <w:spacing w:after="0" w:line="240" w:lineRule="auto"/>
        <w:jc w:val="right"/>
        <w:rPr>
          <w:b w:val="0"/>
          <w:color w:val="000000"/>
          <w:sz w:val="20"/>
          <w:szCs w:val="20"/>
          <w:lang w:eastAsia="ru-RU" w:bidi="ru-RU"/>
        </w:rPr>
      </w:pPr>
      <w:r w:rsidRPr="0007115F">
        <w:rPr>
          <w:b w:val="0"/>
          <w:color w:val="000000"/>
          <w:sz w:val="20"/>
          <w:szCs w:val="20"/>
          <w:lang w:eastAsia="ru-RU" w:bidi="ru-RU"/>
        </w:rPr>
        <w:t xml:space="preserve">МО СП д. </w:t>
      </w:r>
      <w:proofErr w:type="spellStart"/>
      <w:r w:rsidRPr="0007115F">
        <w:rPr>
          <w:b w:val="0"/>
          <w:color w:val="000000"/>
          <w:sz w:val="20"/>
          <w:szCs w:val="20"/>
          <w:lang w:eastAsia="ru-RU" w:bidi="ru-RU"/>
        </w:rPr>
        <w:t>Совьяки</w:t>
      </w:r>
      <w:proofErr w:type="spellEnd"/>
    </w:p>
    <w:p w:rsidR="0007115F" w:rsidRPr="0007115F" w:rsidRDefault="0007115F" w:rsidP="0007115F">
      <w:pPr>
        <w:pStyle w:val="10"/>
        <w:shd w:val="clear" w:color="auto" w:fill="auto"/>
        <w:spacing w:after="0" w:line="240" w:lineRule="auto"/>
        <w:jc w:val="right"/>
        <w:rPr>
          <w:b w:val="0"/>
          <w:color w:val="000000"/>
          <w:sz w:val="20"/>
          <w:szCs w:val="20"/>
          <w:lang w:eastAsia="ru-RU" w:bidi="ru-RU"/>
        </w:rPr>
      </w:pPr>
      <w:r w:rsidRPr="0007115F">
        <w:rPr>
          <w:b w:val="0"/>
          <w:color w:val="000000"/>
          <w:sz w:val="20"/>
          <w:szCs w:val="20"/>
          <w:lang w:eastAsia="ru-RU" w:bidi="ru-RU"/>
        </w:rPr>
        <w:t>От 24 августа 2022 № 70</w:t>
      </w:r>
    </w:p>
    <w:p w:rsidR="0007115F" w:rsidRDefault="0007115F" w:rsidP="0007115F">
      <w:pPr>
        <w:pStyle w:val="10"/>
        <w:shd w:val="clear" w:color="auto" w:fill="auto"/>
        <w:spacing w:after="0" w:line="240" w:lineRule="auto"/>
        <w:jc w:val="center"/>
        <w:rPr>
          <w:color w:val="000000"/>
          <w:sz w:val="24"/>
          <w:szCs w:val="24"/>
          <w:lang w:eastAsia="ru-RU" w:bidi="ru-RU"/>
        </w:rPr>
      </w:pPr>
    </w:p>
    <w:p w:rsidR="0007115F" w:rsidRDefault="0007115F" w:rsidP="0007115F">
      <w:pPr>
        <w:pStyle w:val="10"/>
        <w:shd w:val="clear" w:color="auto" w:fill="auto"/>
        <w:spacing w:after="0" w:line="240" w:lineRule="auto"/>
        <w:jc w:val="center"/>
        <w:rPr>
          <w:color w:val="000000"/>
          <w:sz w:val="24"/>
          <w:szCs w:val="24"/>
          <w:lang w:eastAsia="ru-RU" w:bidi="ru-RU"/>
        </w:rPr>
      </w:pPr>
    </w:p>
    <w:p w:rsidR="0007115F" w:rsidRDefault="0007115F" w:rsidP="0007115F">
      <w:pPr>
        <w:pStyle w:val="10"/>
        <w:shd w:val="clear" w:color="auto" w:fill="auto"/>
        <w:spacing w:after="0" w:line="240" w:lineRule="auto"/>
        <w:jc w:val="center"/>
        <w:rPr>
          <w:color w:val="000000"/>
          <w:sz w:val="24"/>
          <w:szCs w:val="24"/>
          <w:lang w:eastAsia="ru-RU" w:bidi="ru-RU"/>
        </w:rPr>
      </w:pPr>
    </w:p>
    <w:p w:rsidR="0007115F" w:rsidRPr="0007115F" w:rsidRDefault="0007115F" w:rsidP="0007115F">
      <w:pPr>
        <w:pStyle w:val="10"/>
        <w:shd w:val="clear" w:color="auto" w:fill="auto"/>
        <w:spacing w:after="0" w:line="240" w:lineRule="auto"/>
        <w:jc w:val="center"/>
        <w:rPr>
          <w:sz w:val="28"/>
          <w:szCs w:val="28"/>
        </w:rPr>
      </w:pPr>
      <w:r w:rsidRPr="0007115F">
        <w:rPr>
          <w:color w:val="000000"/>
          <w:sz w:val="28"/>
          <w:szCs w:val="28"/>
          <w:lang w:eastAsia="ru-RU" w:bidi="ru-RU"/>
        </w:rPr>
        <w:t>ЗАКЛЮЧЕНИЕ</w:t>
      </w:r>
      <w:bookmarkEnd w:id="0"/>
    </w:p>
    <w:p w:rsidR="0007115F" w:rsidRPr="0007115F" w:rsidRDefault="0007115F" w:rsidP="0007115F">
      <w:pPr>
        <w:pStyle w:val="20"/>
        <w:shd w:val="clear" w:color="auto" w:fill="auto"/>
        <w:spacing w:before="0" w:after="0" w:line="240" w:lineRule="auto"/>
        <w:jc w:val="center"/>
        <w:rPr>
          <w:b/>
          <w:sz w:val="28"/>
          <w:szCs w:val="28"/>
        </w:rPr>
      </w:pPr>
      <w:r w:rsidRPr="0007115F">
        <w:rPr>
          <w:b/>
          <w:color w:val="000000"/>
          <w:sz w:val="28"/>
          <w:szCs w:val="28"/>
          <w:lang w:eastAsia="ru-RU" w:bidi="ru-RU"/>
        </w:rPr>
        <w:t>о результатах публичных слушаний по проекту внесения изменений в Правила</w:t>
      </w:r>
      <w:r w:rsidRPr="0007115F">
        <w:rPr>
          <w:b/>
          <w:sz w:val="28"/>
          <w:szCs w:val="28"/>
        </w:rPr>
        <w:t xml:space="preserve"> </w:t>
      </w:r>
      <w:r w:rsidRPr="0007115F">
        <w:rPr>
          <w:b/>
          <w:color w:val="000000"/>
          <w:sz w:val="28"/>
          <w:szCs w:val="28"/>
          <w:lang w:eastAsia="ru-RU" w:bidi="ru-RU"/>
        </w:rPr>
        <w:t>землепользования и застройки муниципального образования сельского поселения</w:t>
      </w:r>
      <w:r w:rsidRPr="0007115F">
        <w:rPr>
          <w:b/>
          <w:sz w:val="28"/>
          <w:szCs w:val="28"/>
        </w:rPr>
        <w:t xml:space="preserve"> деревня </w:t>
      </w:r>
      <w:proofErr w:type="spellStart"/>
      <w:r w:rsidRPr="0007115F">
        <w:rPr>
          <w:b/>
          <w:sz w:val="28"/>
          <w:szCs w:val="28"/>
        </w:rPr>
        <w:t>Совьяки</w:t>
      </w:r>
      <w:proofErr w:type="spellEnd"/>
    </w:p>
    <w:p w:rsidR="0007115F" w:rsidRDefault="0007115F" w:rsidP="0007115F">
      <w:pPr>
        <w:pStyle w:val="20"/>
        <w:shd w:val="clear" w:color="auto" w:fill="auto"/>
        <w:spacing w:before="0" w:after="0" w:line="240" w:lineRule="auto"/>
        <w:ind w:firstLine="708"/>
        <w:jc w:val="both"/>
        <w:rPr>
          <w:sz w:val="24"/>
          <w:szCs w:val="24"/>
        </w:rPr>
      </w:pPr>
    </w:p>
    <w:p w:rsidR="0007115F" w:rsidRDefault="0007115F" w:rsidP="0007115F">
      <w:pPr>
        <w:pStyle w:val="20"/>
        <w:shd w:val="clear" w:color="auto" w:fill="auto"/>
        <w:spacing w:before="0" w:after="0" w:line="240" w:lineRule="auto"/>
        <w:ind w:firstLine="708"/>
        <w:jc w:val="both"/>
        <w:rPr>
          <w:sz w:val="24"/>
          <w:szCs w:val="24"/>
        </w:rPr>
      </w:pPr>
    </w:p>
    <w:p w:rsidR="0007115F" w:rsidRDefault="0007115F" w:rsidP="0007115F">
      <w:pPr>
        <w:pStyle w:val="20"/>
        <w:shd w:val="clear" w:color="auto" w:fill="auto"/>
        <w:spacing w:before="0" w:after="0" w:line="240" w:lineRule="auto"/>
        <w:ind w:firstLine="708"/>
        <w:jc w:val="both"/>
        <w:rPr>
          <w:sz w:val="24"/>
          <w:szCs w:val="24"/>
        </w:rPr>
      </w:pPr>
      <w:bookmarkStart w:id="1" w:name="_GoBack"/>
      <w:bookmarkEnd w:id="1"/>
    </w:p>
    <w:p w:rsidR="0007115F" w:rsidRPr="0007115F" w:rsidRDefault="0007115F" w:rsidP="0007115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71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публичных слушаний</w:t>
      </w:r>
      <w:r w:rsidRPr="00071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проведенных 22.08.2022 г. в 14 час. 3</w:t>
      </w:r>
      <w:r w:rsidRPr="00071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 мин. в д. </w:t>
      </w:r>
      <w:proofErr w:type="spellStart"/>
      <w:r w:rsidRPr="00071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Совьяки</w:t>
      </w:r>
      <w:proofErr w:type="spellEnd"/>
      <w:r w:rsidRPr="00071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ул. </w:t>
      </w:r>
      <w:r w:rsidRPr="0007115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Школьная, д. 5, согласно протокола публичных слушаний по утверждению проекта изменений в правила землепользования и застройки </w:t>
      </w:r>
      <w:r w:rsidRPr="0007115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муниципального образования сельского поселения деревня </w:t>
      </w:r>
      <w:proofErr w:type="spellStart"/>
      <w:r w:rsidRPr="0007115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Совьяки</w:t>
      </w:r>
      <w:proofErr w:type="spellEnd"/>
      <w:r w:rsidRPr="0007115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Боровского района, </w:t>
      </w:r>
      <w:r w:rsidRPr="00071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Калужской области, было принято решение утвердить внесение изменений в правила землепользования и застройки муниципального образования сельского поселения деревня </w:t>
      </w:r>
      <w:proofErr w:type="spellStart"/>
      <w:r w:rsidRPr="00071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Совьяки</w:t>
      </w:r>
      <w:proofErr w:type="spellEnd"/>
      <w:r w:rsidRPr="00071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Боровского</w:t>
      </w:r>
      <w:proofErr w:type="gramEnd"/>
      <w:r w:rsidRPr="00071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района, </w:t>
      </w:r>
      <w:r w:rsidRPr="0007115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Калужской области.</w:t>
      </w:r>
    </w:p>
    <w:p w:rsidR="0007115F" w:rsidRPr="0007115F" w:rsidRDefault="0007115F" w:rsidP="0007115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115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На основании изложенного считаю необходимым рекомендовать Сельской Думе </w:t>
      </w:r>
      <w:r w:rsidRPr="0007115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муниципального образования сельское поселение деревня </w:t>
      </w:r>
      <w:proofErr w:type="spellStart"/>
      <w:r w:rsidRPr="0007115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Совьяки</w:t>
      </w:r>
      <w:proofErr w:type="spellEnd"/>
      <w:r w:rsidRPr="0007115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Боровского района </w:t>
      </w:r>
      <w:r w:rsidRPr="00071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Калужской области утвердить результаты публичных слушаний по утверждению внесения изменений в правила землепользования и застройки</w:t>
      </w:r>
      <w:r w:rsidRPr="0007115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муниципального образования сельского поселения деревня </w:t>
      </w:r>
      <w:proofErr w:type="spellStart"/>
      <w:r w:rsidRPr="0007115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Совьяки</w:t>
      </w:r>
      <w:proofErr w:type="spellEnd"/>
      <w:r w:rsidRPr="0007115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Боровского района Калужской </w:t>
      </w:r>
      <w:r w:rsidRPr="0007115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области.</w:t>
      </w:r>
    </w:p>
    <w:p w:rsidR="0007115F" w:rsidRPr="0007115F" w:rsidRDefault="0007115F" w:rsidP="0007115F">
      <w:pPr>
        <w:pStyle w:val="20"/>
        <w:shd w:val="clear" w:color="auto" w:fill="auto"/>
        <w:spacing w:before="0" w:after="0" w:line="240" w:lineRule="auto"/>
        <w:ind w:firstLine="708"/>
        <w:jc w:val="both"/>
        <w:rPr>
          <w:sz w:val="28"/>
          <w:szCs w:val="28"/>
        </w:rPr>
      </w:pPr>
    </w:p>
    <w:p w:rsidR="0007115F" w:rsidRDefault="0007115F" w:rsidP="0007115F">
      <w:pPr>
        <w:pStyle w:val="20"/>
        <w:shd w:val="clear" w:color="auto" w:fill="auto"/>
        <w:tabs>
          <w:tab w:val="left" w:pos="284"/>
        </w:tabs>
        <w:spacing w:before="0" w:after="0" w:line="240" w:lineRule="auto"/>
        <w:jc w:val="both"/>
        <w:rPr>
          <w:color w:val="000000"/>
          <w:sz w:val="24"/>
          <w:szCs w:val="24"/>
          <w:lang w:eastAsia="ru-RU" w:bidi="ru-RU"/>
        </w:rPr>
      </w:pPr>
    </w:p>
    <w:p w:rsidR="0007115F" w:rsidRDefault="0007115F" w:rsidP="0007115F">
      <w:pPr>
        <w:pStyle w:val="20"/>
        <w:shd w:val="clear" w:color="auto" w:fill="auto"/>
        <w:tabs>
          <w:tab w:val="left" w:pos="284"/>
        </w:tabs>
        <w:spacing w:before="0" w:after="0" w:line="240" w:lineRule="auto"/>
        <w:jc w:val="both"/>
        <w:rPr>
          <w:color w:val="000000"/>
          <w:sz w:val="24"/>
          <w:szCs w:val="24"/>
          <w:lang w:eastAsia="ru-RU" w:bidi="ru-RU"/>
        </w:rPr>
      </w:pPr>
    </w:p>
    <w:p w:rsidR="0007115F" w:rsidRPr="006C4DA4" w:rsidRDefault="0007115F" w:rsidP="0007115F">
      <w:pPr>
        <w:pStyle w:val="20"/>
        <w:shd w:val="clear" w:color="auto" w:fill="auto"/>
        <w:tabs>
          <w:tab w:val="left" w:pos="284"/>
        </w:tabs>
        <w:spacing w:before="0" w:after="0" w:line="240" w:lineRule="auto"/>
        <w:jc w:val="both"/>
        <w:rPr>
          <w:color w:val="000000"/>
          <w:sz w:val="24"/>
          <w:szCs w:val="24"/>
          <w:lang w:eastAsia="ru-RU" w:bidi="ru-RU"/>
        </w:rPr>
      </w:pPr>
    </w:p>
    <w:p w:rsidR="0007115F" w:rsidRPr="0007115F" w:rsidRDefault="0007115F" w:rsidP="0007115F">
      <w:pPr>
        <w:pStyle w:val="20"/>
        <w:shd w:val="clear" w:color="auto" w:fill="auto"/>
        <w:tabs>
          <w:tab w:val="left" w:pos="284"/>
        </w:tabs>
        <w:spacing w:before="0" w:after="0" w:line="240" w:lineRule="auto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Председатель комиссии </w:t>
      </w:r>
      <w:r w:rsidRPr="0007115F">
        <w:rPr>
          <w:b/>
          <w:sz w:val="28"/>
          <w:szCs w:val="28"/>
          <w:lang w:eastAsia="ru-RU"/>
        </w:rPr>
        <w:t xml:space="preserve">                                               </w:t>
      </w:r>
      <w:r>
        <w:rPr>
          <w:b/>
          <w:sz w:val="28"/>
          <w:szCs w:val="28"/>
          <w:lang w:eastAsia="ru-RU"/>
        </w:rPr>
        <w:t xml:space="preserve">             </w:t>
      </w:r>
      <w:r w:rsidRPr="0007115F">
        <w:rPr>
          <w:b/>
          <w:sz w:val="28"/>
          <w:szCs w:val="28"/>
          <w:lang w:eastAsia="ru-RU"/>
        </w:rPr>
        <w:t xml:space="preserve">  Н.К. Галенков</w:t>
      </w:r>
    </w:p>
    <w:p w:rsidR="0007115F" w:rsidRPr="006C4DA4" w:rsidRDefault="0007115F" w:rsidP="0007115F">
      <w:pPr>
        <w:pStyle w:val="20"/>
        <w:shd w:val="clear" w:color="auto" w:fill="auto"/>
        <w:tabs>
          <w:tab w:val="left" w:pos="284"/>
        </w:tabs>
        <w:spacing w:before="0" w:after="0" w:line="240" w:lineRule="auto"/>
        <w:jc w:val="both"/>
        <w:rPr>
          <w:b/>
          <w:szCs w:val="24"/>
          <w:lang w:eastAsia="ru-RU"/>
        </w:rPr>
      </w:pPr>
    </w:p>
    <w:p w:rsidR="00614DA5" w:rsidRDefault="00614DA5"/>
    <w:sectPr w:rsidR="00614DA5" w:rsidSect="006C4DA4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9C0CC6"/>
    <w:multiLevelType w:val="hybridMultilevel"/>
    <w:tmpl w:val="1F4C113C"/>
    <w:lvl w:ilvl="0" w:tplc="968CE420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15F"/>
    <w:rsid w:val="0007115F"/>
    <w:rsid w:val="0061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07115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07115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">
    <w:name w:val="Заголовок №1"/>
    <w:basedOn w:val="a"/>
    <w:link w:val="1"/>
    <w:rsid w:val="0007115F"/>
    <w:pPr>
      <w:widowControl w:val="0"/>
      <w:shd w:val="clear" w:color="auto" w:fill="FFFFFF"/>
      <w:spacing w:after="12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07115F"/>
    <w:pPr>
      <w:widowControl w:val="0"/>
      <w:shd w:val="clear" w:color="auto" w:fill="FFFFFF"/>
      <w:spacing w:before="120" w:after="180" w:line="281" w:lineRule="exact"/>
      <w:jc w:val="righ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07115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07115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">
    <w:name w:val="Заголовок №1"/>
    <w:basedOn w:val="a"/>
    <w:link w:val="1"/>
    <w:rsid w:val="0007115F"/>
    <w:pPr>
      <w:widowControl w:val="0"/>
      <w:shd w:val="clear" w:color="auto" w:fill="FFFFFF"/>
      <w:spacing w:after="12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07115F"/>
    <w:pPr>
      <w:widowControl w:val="0"/>
      <w:shd w:val="clear" w:color="auto" w:fill="FFFFFF"/>
      <w:spacing w:before="120" w:after="180" w:line="281" w:lineRule="exact"/>
      <w:jc w:val="righ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cp:lastPrinted>2022-09-15T08:35:00Z</cp:lastPrinted>
  <dcterms:created xsi:type="dcterms:W3CDTF">2022-09-15T08:18:00Z</dcterms:created>
  <dcterms:modified xsi:type="dcterms:W3CDTF">2022-09-15T08:36:00Z</dcterms:modified>
</cp:coreProperties>
</file>