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2C0D18">
        <w:rPr>
          <w:b/>
          <w:color w:val="000000"/>
          <w:spacing w:val="-2"/>
          <w:sz w:val="28"/>
          <w:szCs w:val="28"/>
        </w:rPr>
        <w:t>10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F7535C" w:rsidRPr="00F7535C">
        <w:rPr>
          <w:b/>
          <w:sz w:val="28"/>
          <w:szCs w:val="28"/>
        </w:rPr>
        <w:t xml:space="preserve">земельного </w:t>
      </w:r>
      <w:r w:rsidR="00F7535C">
        <w:rPr>
          <w:b/>
          <w:sz w:val="28"/>
          <w:szCs w:val="28"/>
        </w:rPr>
        <w:t xml:space="preserve">участка с кадастровым номером: </w:t>
      </w:r>
      <w:r w:rsidR="002C0D18" w:rsidRPr="002C0D18">
        <w:rPr>
          <w:b/>
          <w:sz w:val="28"/>
          <w:szCs w:val="28"/>
        </w:rPr>
        <w:t>40:03:023208:1226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F7535C" w:rsidRPr="00F7535C">
        <w:rPr>
          <w:sz w:val="28"/>
          <w:szCs w:val="28"/>
        </w:rPr>
        <w:t xml:space="preserve">земельного участка с кадастровым номером: </w:t>
      </w:r>
      <w:r w:rsidR="002C0D18" w:rsidRPr="002C0D18">
        <w:rPr>
          <w:sz w:val="28"/>
          <w:szCs w:val="28"/>
        </w:rPr>
        <w:t>40:03:023208:1226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указанного участка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r w:rsidR="002C0D18" w:rsidRPr="002C0D18">
        <w:rPr>
          <w:color w:val="000000"/>
          <w:sz w:val="28"/>
          <w:szCs w:val="28"/>
        </w:rPr>
        <w:t>ООО «Компания «</w:t>
      </w:r>
      <w:proofErr w:type="spellStart"/>
      <w:r w:rsidR="002C0D18" w:rsidRPr="002C0D18">
        <w:rPr>
          <w:color w:val="000000"/>
          <w:sz w:val="28"/>
          <w:szCs w:val="28"/>
        </w:rPr>
        <w:t>ЗаГородом</w:t>
      </w:r>
      <w:proofErr w:type="spellEnd"/>
      <w:r w:rsidR="002C0D18" w:rsidRPr="002C0D18">
        <w:rPr>
          <w:color w:val="000000"/>
          <w:sz w:val="28"/>
          <w:szCs w:val="28"/>
        </w:rPr>
        <w:t>» в лице Генерального директора Харченко Д.Н.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2C0D18" w:rsidRPr="002C0D18">
        <w:rPr>
          <w:color w:val="000000"/>
          <w:spacing w:val="-4"/>
          <w:sz w:val="28"/>
          <w:szCs w:val="28"/>
        </w:rPr>
        <w:t>40:03:023208:1226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r w:rsidR="002C0D18" w:rsidRPr="002C0D18">
        <w:rPr>
          <w:b/>
          <w:color w:val="000000"/>
          <w:sz w:val="28"/>
          <w:szCs w:val="28"/>
        </w:rPr>
        <w:t>ООО «Компания «</w:t>
      </w:r>
      <w:proofErr w:type="spellStart"/>
      <w:r w:rsidR="002C0D18" w:rsidRPr="002C0D18">
        <w:rPr>
          <w:b/>
          <w:color w:val="000000"/>
          <w:sz w:val="28"/>
          <w:szCs w:val="28"/>
        </w:rPr>
        <w:t>ЗаГородом</w:t>
      </w:r>
      <w:proofErr w:type="spellEnd"/>
      <w:r w:rsidR="002C0D18" w:rsidRPr="002C0D18">
        <w:rPr>
          <w:b/>
          <w:color w:val="000000"/>
          <w:sz w:val="28"/>
          <w:szCs w:val="28"/>
        </w:rPr>
        <w:t xml:space="preserve">» в лице Генерального директора Харченко </w:t>
      </w:r>
      <w:r w:rsidR="002C0D18" w:rsidRPr="002C0D18">
        <w:rPr>
          <w:b/>
          <w:color w:val="000000"/>
          <w:sz w:val="28"/>
          <w:szCs w:val="28"/>
        </w:rPr>
        <w:lastRenderedPageBreak/>
        <w:t>Д.Н.</w:t>
      </w:r>
      <w:bookmarkStart w:id="2" w:name="_GoBack"/>
      <w:bookmarkEnd w:id="2"/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F7535C">
        <w:rPr>
          <w:color w:val="000000"/>
          <w:spacing w:val="-4"/>
          <w:sz w:val="28"/>
          <w:szCs w:val="28"/>
        </w:rPr>
        <w:t>и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F7535C" w:rsidRPr="00F7535C">
        <w:rPr>
          <w:color w:val="000000"/>
          <w:spacing w:val="-4"/>
          <w:sz w:val="28"/>
          <w:szCs w:val="28"/>
        </w:rPr>
        <w:t>земельн</w:t>
      </w:r>
      <w:r w:rsidR="00F7535C">
        <w:rPr>
          <w:color w:val="000000"/>
          <w:spacing w:val="-4"/>
          <w:sz w:val="28"/>
          <w:szCs w:val="28"/>
        </w:rPr>
        <w:t>ый</w:t>
      </w:r>
      <w:r w:rsidR="00F7535C" w:rsidRPr="00F7535C">
        <w:rPr>
          <w:color w:val="000000"/>
          <w:spacing w:val="-4"/>
          <w:sz w:val="28"/>
          <w:szCs w:val="28"/>
        </w:rPr>
        <w:t xml:space="preserve"> участ</w:t>
      </w:r>
      <w:r w:rsidR="00F7535C">
        <w:rPr>
          <w:color w:val="000000"/>
          <w:spacing w:val="-4"/>
          <w:sz w:val="28"/>
          <w:szCs w:val="28"/>
        </w:rPr>
        <w:t>ок</w:t>
      </w:r>
      <w:r w:rsidR="00F7535C" w:rsidRPr="00F7535C">
        <w:rPr>
          <w:color w:val="000000"/>
          <w:spacing w:val="-4"/>
          <w:sz w:val="28"/>
          <w:szCs w:val="28"/>
        </w:rPr>
        <w:t xml:space="preserve"> с кадастровым номером: </w:t>
      </w:r>
      <w:r w:rsidR="002C0D18" w:rsidRPr="002C0D18">
        <w:rPr>
          <w:color w:val="000000"/>
          <w:spacing w:val="-4"/>
          <w:sz w:val="28"/>
          <w:szCs w:val="28"/>
        </w:rPr>
        <w:t>40:03:023208:1226</w:t>
      </w:r>
      <w:r w:rsidR="000432E8" w:rsidRPr="000432E8">
        <w:rPr>
          <w:color w:val="000000"/>
          <w:spacing w:val="-4"/>
          <w:sz w:val="28"/>
          <w:szCs w:val="28"/>
        </w:rPr>
        <w:t>.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относящийся к 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Участок примыкает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Указанный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2C1B30" w:rsidRPr="002C1B30">
        <w:rPr>
          <w:color w:val="000000"/>
          <w:spacing w:val="-4"/>
          <w:sz w:val="28"/>
          <w:szCs w:val="28"/>
        </w:rPr>
        <w:t>ок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подходи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участке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2C0D18" w:rsidRPr="002C0D18">
        <w:rPr>
          <w:color w:val="000000"/>
          <w:spacing w:val="-4"/>
          <w:sz w:val="28"/>
          <w:szCs w:val="28"/>
        </w:rPr>
        <w:t>40:03:023208:1226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2C0D18" w:rsidRPr="002C0D18">
        <w:rPr>
          <w:color w:val="000000"/>
          <w:spacing w:val="-4"/>
          <w:sz w:val="28"/>
          <w:szCs w:val="28"/>
        </w:rPr>
        <w:t>40:03:023208:1226</w:t>
      </w:r>
      <w:r w:rsidR="00430D33" w:rsidRPr="00430D33">
        <w:rPr>
          <w:color w:val="000000"/>
          <w:spacing w:val="-4"/>
          <w:sz w:val="28"/>
          <w:szCs w:val="28"/>
        </w:rPr>
        <w:t>.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2C0D18"/>
    <w:rsid w:val="002C1B30"/>
    <w:rsid w:val="00430D33"/>
    <w:rsid w:val="006D3785"/>
    <w:rsid w:val="00751DD5"/>
    <w:rsid w:val="0079312E"/>
    <w:rsid w:val="00922EC6"/>
    <w:rsid w:val="00BD63C5"/>
    <w:rsid w:val="00C32CD8"/>
    <w:rsid w:val="00C762C3"/>
    <w:rsid w:val="00CF090A"/>
    <w:rsid w:val="00DE26B9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2025-06-26T09:19:00Z</cp:lastPrinted>
  <dcterms:created xsi:type="dcterms:W3CDTF">2025-06-25T13:49:00Z</dcterms:created>
  <dcterms:modified xsi:type="dcterms:W3CDTF">2025-06-26T09:23:00Z</dcterms:modified>
</cp:coreProperties>
</file>