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C4" w:rsidRPr="00D65E10" w:rsidRDefault="00A747C4" w:rsidP="00A74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DB65193" wp14:editId="566481F1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7C4" w:rsidRPr="00D65E10" w:rsidRDefault="00A747C4" w:rsidP="00A74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7C4" w:rsidRPr="00D65E10" w:rsidRDefault="00A747C4" w:rsidP="00A74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7C4" w:rsidRDefault="00A747C4" w:rsidP="00A74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747C4" w:rsidRPr="009C1D8B" w:rsidRDefault="00A747C4" w:rsidP="00A74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A747C4" w:rsidRPr="009C1D8B" w:rsidRDefault="00A747C4" w:rsidP="00A74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A747C4" w:rsidRPr="009C1D8B" w:rsidRDefault="00A747C4" w:rsidP="00A74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A747C4" w:rsidRPr="009C1D8B" w:rsidRDefault="00A747C4" w:rsidP="00A74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A747C4" w:rsidRPr="009C1D8B" w:rsidRDefault="00A747C4" w:rsidP="00A74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A747C4" w:rsidRPr="00D65E10" w:rsidRDefault="00A747C4" w:rsidP="0080422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A747C4" w:rsidRPr="00015422" w:rsidRDefault="00A747C4" w:rsidP="00804225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27 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2024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F20B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№ _63_</w:t>
      </w:r>
      <w:bookmarkStart w:id="0" w:name="_GoBack"/>
      <w:bookmarkEnd w:id="0"/>
    </w:p>
    <w:p w:rsidR="00A747C4" w:rsidRPr="00015422" w:rsidRDefault="00A747C4" w:rsidP="008042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747C4" w:rsidRPr="00015422" w:rsidRDefault="00A747C4" w:rsidP="00804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A74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внесению изменений </w:t>
      </w:r>
      <w:r w:rsidRPr="0025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Генеральный план МО СП деревня </w:t>
      </w:r>
      <w:proofErr w:type="spellStart"/>
      <w:r w:rsidRPr="0025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  <w:r w:rsidRPr="0025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правила землепользования и застройки МО СП деревня </w:t>
      </w:r>
      <w:proofErr w:type="spellStart"/>
      <w:r w:rsidRPr="0025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  <w:r w:rsidRPr="0025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отношении земельных участков с кадастровыми номерами</w:t>
      </w:r>
      <w:r w:rsidRPr="00A74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0BE6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>40:03:021503:164 и 40:03:021503:165</w:t>
      </w:r>
    </w:p>
    <w:p w:rsidR="00E30D1A" w:rsidRDefault="00E30D1A" w:rsidP="008042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7C4" w:rsidRPr="00015422" w:rsidRDefault="00A747C4" w:rsidP="008042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околом публичных слушаний № 2/06-24 от 25.06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г., заключением комиссии по землепользованию и застройке муниципального образования сельского</w:t>
      </w:r>
      <w:proofErr w:type="gram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Положением о публичных слушаниях </w:t>
      </w:r>
      <w:proofErr w:type="gramStart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proofErr w:type="gramEnd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gramStart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муниципального</w:t>
      </w:r>
      <w:proofErr w:type="gramEnd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образования 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A747C4" w:rsidRPr="00015422" w:rsidRDefault="00A747C4" w:rsidP="008042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A747C4" w:rsidRPr="00015422" w:rsidRDefault="00A747C4" w:rsidP="008042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A747C4" w:rsidRPr="00015422" w:rsidRDefault="00A747C4" w:rsidP="008042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804225" w:rsidRDefault="00804225" w:rsidP="008042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1. </w:t>
      </w:r>
      <w:proofErr w:type="gramStart"/>
      <w:r w:rsidR="00A747C4" w:rsidRPr="0001542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="00A747C4" w:rsidRPr="000154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</w:t>
      </w:r>
      <w:r w:rsidR="00A747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зультат публичных слушаний от 25.06.2024 г. Протокол № 2/06</w:t>
      </w:r>
      <w:r w:rsidR="00A747C4" w:rsidRPr="000154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-24 </w:t>
      </w:r>
      <w:r w:rsidR="00A747C4" w:rsidRPr="000154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 внести</w:t>
      </w:r>
      <w:r w:rsidR="00A747C4"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A747C4" w:rsidRPr="00015422">
        <w:rPr>
          <w:rFonts w:ascii="Times New Roman" w:hAnsi="Times New Roman" w:cs="Times New Roman"/>
          <w:sz w:val="28"/>
          <w:szCs w:val="28"/>
        </w:rPr>
        <w:t xml:space="preserve"> в Генеральный план муниципального образования сельского поселения деревня </w:t>
      </w:r>
      <w:proofErr w:type="spellStart"/>
      <w:r w:rsidR="00A747C4"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="00A747C4" w:rsidRPr="00015422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="00A747C4"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="00A747C4" w:rsidRPr="00015422">
        <w:rPr>
          <w:rFonts w:ascii="Times New Roman" w:hAnsi="Times New Roman" w:cs="Times New Roman"/>
          <w:sz w:val="28"/>
          <w:szCs w:val="28"/>
        </w:rPr>
        <w:t xml:space="preserve"> </w:t>
      </w:r>
      <w:r w:rsidR="00A747C4" w:rsidRPr="00015422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в отношении </w:t>
      </w:r>
      <w:r w:rsidR="00A747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земельных участков</w:t>
      </w:r>
      <w:r w:rsidR="00A747C4" w:rsidRPr="000154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A747C4">
        <w:rPr>
          <w:rFonts w:ascii="Times New Roman" w:hAnsi="Times New Roman" w:cs="Times New Roman"/>
          <w:sz w:val="28"/>
          <w:szCs w:val="28"/>
        </w:rPr>
        <w:t>с кадастровыми номерами</w:t>
      </w:r>
      <w:r w:rsidR="00A747C4" w:rsidRPr="00015422">
        <w:rPr>
          <w:rFonts w:ascii="Times New Roman" w:hAnsi="Times New Roman" w:cs="Times New Roman"/>
          <w:sz w:val="28"/>
          <w:szCs w:val="28"/>
        </w:rPr>
        <w:t>:</w:t>
      </w:r>
      <w:r w:rsidR="00A747C4" w:rsidRPr="000154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47C4" w:rsidRPr="00250BE6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>40:03:021503:164</w:t>
      </w:r>
      <w:r w:rsidR="00A747C4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 xml:space="preserve"> (расположен по адресу:</w:t>
      </w:r>
      <w:proofErr w:type="gramEnd"/>
      <w:r w:rsidR="00A747C4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 xml:space="preserve"> Калужская область, Боровский муниципальный район, сельское поселение деревня </w:t>
      </w:r>
      <w:proofErr w:type="spellStart"/>
      <w:r w:rsidR="00A747C4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>Совьяки</w:t>
      </w:r>
      <w:proofErr w:type="spellEnd"/>
      <w:r w:rsidR="00A747C4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>, деревня Беницы, территория Северная, з/у 3)</w:t>
      </w:r>
      <w:r w:rsidR="00A747C4" w:rsidRPr="00250BE6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 xml:space="preserve"> и 40:03:021503:165</w:t>
      </w:r>
      <w:r w:rsidR="00A747C4" w:rsidRPr="00A747C4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 xml:space="preserve"> </w:t>
      </w:r>
      <w:r w:rsidR="00A747C4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 xml:space="preserve">(Расположен по адресу: Калужская область, Боровский район, Деревня </w:t>
      </w:r>
      <w:proofErr w:type="spellStart"/>
      <w:r w:rsidR="00A747C4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>Совьяки</w:t>
      </w:r>
      <w:proofErr w:type="spellEnd"/>
      <w:r w:rsidR="00A747C4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 xml:space="preserve"> сельское поселение, рядом с д. Беницы)</w:t>
      </w:r>
      <w:r w:rsidR="00A7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47C4">
        <w:rPr>
          <w:rFonts w:ascii="Times New Roman" w:hAnsi="Times New Roman" w:cs="Times New Roman"/>
          <w:color w:val="363636"/>
          <w:spacing w:val="-1"/>
          <w:sz w:val="28"/>
          <w:szCs w:val="28"/>
        </w:rPr>
        <w:t>принадлежащих</w:t>
      </w:r>
      <w:r w:rsidR="00A747C4" w:rsidRPr="00A747C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r w:rsidR="00A7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Орловой Александре Владимировне </w:t>
      </w:r>
      <w:r w:rsidR="00A747C4" w:rsidRPr="00A747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части изменения катег</w:t>
      </w:r>
      <w:r w:rsidR="00A747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ории указанных </w:t>
      </w:r>
      <w:r w:rsidR="00A747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участков</w:t>
      </w:r>
      <w:r w:rsidR="00A747C4" w:rsidRPr="00A747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 «Земли сельскохозяйственного назначения»</w:t>
      </w:r>
      <w:r w:rsidR="00A747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(С</w:t>
      </w:r>
      <w:proofErr w:type="gramStart"/>
      <w:r w:rsidR="00A747C4" w:rsidRPr="00A747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</w:t>
      </w:r>
      <w:proofErr w:type="gramEnd"/>
      <w:r w:rsidR="00A747C4" w:rsidRPr="00A747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) на категорию «Земли населённых пунктов» (Ж1).</w:t>
      </w:r>
    </w:p>
    <w:p w:rsidR="00804225" w:rsidRDefault="00804225" w:rsidP="008042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A747C4" w:rsidRPr="0080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="00A747C4" w:rsidRPr="00804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="00A747C4" w:rsidRPr="0080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проекта внесения изменений </w:t>
      </w:r>
      <w:r w:rsidR="00A747C4" w:rsidRPr="0080422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</w:t>
      </w:r>
      <w:r w:rsidR="00A747C4" w:rsidRPr="00804225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сельского поселения деревня </w:t>
      </w:r>
      <w:proofErr w:type="spellStart"/>
      <w:r w:rsidR="00A747C4" w:rsidRPr="00804225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="00A747C4" w:rsidRPr="00804225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="00A747C4" w:rsidRPr="00804225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="00A747C4" w:rsidRPr="0080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</w:t>
      </w:r>
      <w:r w:rsidR="00A747C4" w:rsidRPr="00804225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сельского поселения деревня </w:t>
      </w:r>
      <w:proofErr w:type="spellStart"/>
      <w:r w:rsidR="00A747C4" w:rsidRPr="00804225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="00A747C4" w:rsidRPr="00804225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="00A747C4" w:rsidRPr="00804225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="00A747C4" w:rsidRPr="0080422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8042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земельных участков</w:t>
      </w:r>
      <w:r w:rsidR="00A747C4" w:rsidRPr="008042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A747C4" w:rsidRPr="00804225">
        <w:rPr>
          <w:rFonts w:ascii="Times New Roman" w:hAnsi="Times New Roman" w:cs="Times New Roman"/>
          <w:sz w:val="28"/>
          <w:szCs w:val="28"/>
        </w:rPr>
        <w:t>с кадастровым</w:t>
      </w:r>
      <w:r w:rsidRPr="0080422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04225">
        <w:rPr>
          <w:rFonts w:ascii="Times New Roman" w:hAnsi="Times New Roman" w:cs="Times New Roman"/>
          <w:sz w:val="28"/>
          <w:szCs w:val="28"/>
        </w:rPr>
        <w:t xml:space="preserve"> номера</w:t>
      </w:r>
      <w:r w:rsidR="00A747C4" w:rsidRPr="00804225">
        <w:rPr>
          <w:rFonts w:ascii="Times New Roman" w:hAnsi="Times New Roman" w:cs="Times New Roman"/>
          <w:sz w:val="28"/>
          <w:szCs w:val="28"/>
        </w:rPr>
        <w:t>м</w:t>
      </w:r>
      <w:r w:rsidRPr="00804225">
        <w:rPr>
          <w:rFonts w:ascii="Times New Roman" w:hAnsi="Times New Roman" w:cs="Times New Roman"/>
          <w:sz w:val="28"/>
          <w:szCs w:val="28"/>
        </w:rPr>
        <w:t>и</w:t>
      </w:r>
      <w:r w:rsidR="00A747C4" w:rsidRPr="00804225">
        <w:rPr>
          <w:rFonts w:ascii="Times New Roman" w:hAnsi="Times New Roman" w:cs="Times New Roman"/>
          <w:sz w:val="28"/>
          <w:szCs w:val="28"/>
        </w:rPr>
        <w:t>:</w:t>
      </w:r>
      <w:r w:rsidR="00A747C4" w:rsidRPr="008042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4225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 xml:space="preserve">40:03:021503:164 </w:t>
      </w:r>
      <w:r w:rsidRPr="00804225">
        <w:rPr>
          <w:rFonts w:ascii="Times New Roman" w:hAnsi="Times New Roman" w:cs="Times New Roman"/>
          <w:color w:val="363636"/>
          <w:spacing w:val="-1"/>
          <w:sz w:val="28"/>
          <w:szCs w:val="28"/>
        </w:rPr>
        <w:t>(384</w:t>
      </w:r>
      <w:r w:rsidR="00A747C4" w:rsidRPr="00804225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</w:t>
      </w:r>
      <w:proofErr w:type="spellStart"/>
      <w:r w:rsidR="00A747C4" w:rsidRPr="00804225">
        <w:rPr>
          <w:rFonts w:ascii="Times New Roman" w:hAnsi="Times New Roman" w:cs="Times New Roman"/>
          <w:color w:val="363636"/>
          <w:spacing w:val="-1"/>
          <w:sz w:val="28"/>
          <w:szCs w:val="28"/>
        </w:rPr>
        <w:t>кв.м</w:t>
      </w:r>
      <w:proofErr w:type="spellEnd"/>
      <w:r w:rsidR="00A747C4" w:rsidRPr="00804225">
        <w:rPr>
          <w:rFonts w:ascii="Times New Roman" w:hAnsi="Times New Roman" w:cs="Times New Roman"/>
          <w:color w:val="363636"/>
          <w:spacing w:val="-1"/>
          <w:sz w:val="28"/>
          <w:szCs w:val="28"/>
        </w:rPr>
        <w:t>.)</w:t>
      </w:r>
      <w:r w:rsidRPr="00804225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и </w:t>
      </w:r>
      <w:r w:rsidRPr="00804225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 xml:space="preserve">40:03:021503:165 (51300 </w:t>
      </w:r>
      <w:proofErr w:type="spellStart"/>
      <w:r w:rsidRPr="00804225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>кв.м</w:t>
      </w:r>
      <w:proofErr w:type="spellEnd"/>
      <w:r w:rsidRPr="00804225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>.)</w:t>
      </w:r>
      <w:r w:rsidRPr="00804225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proofErr w:type="gramStart"/>
      <w:r w:rsidRPr="00804225">
        <w:rPr>
          <w:rFonts w:ascii="Times New Roman" w:hAnsi="Times New Roman" w:cs="Times New Roman"/>
          <w:color w:val="363636"/>
          <w:spacing w:val="-1"/>
          <w:sz w:val="28"/>
          <w:szCs w:val="28"/>
        </w:rPr>
        <w:t>принадлежащих</w:t>
      </w:r>
      <w:proofErr w:type="gramEnd"/>
      <w:r w:rsidR="00A747C4" w:rsidRPr="00804225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r w:rsidRPr="00804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Орловой А.В.</w:t>
      </w:r>
    </w:p>
    <w:p w:rsidR="00804225" w:rsidRDefault="00804225" w:rsidP="008042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747C4" w:rsidRPr="0080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="00A747C4" w:rsidRPr="00804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="00A747C4" w:rsidRPr="0080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="00A747C4" w:rsidRPr="00804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="00A747C4" w:rsidRPr="0080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747C4" w:rsidRPr="00804225" w:rsidRDefault="00804225" w:rsidP="008042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747C4" w:rsidRPr="008042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A747C4" w:rsidRDefault="00A747C4" w:rsidP="008042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A747C4" w:rsidRDefault="00A747C4" w:rsidP="008042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A747C4" w:rsidRDefault="00A747C4" w:rsidP="008042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A747C4" w:rsidRPr="00015422" w:rsidRDefault="00A747C4" w:rsidP="008042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A747C4" w:rsidRPr="00015422" w:rsidRDefault="00A747C4" w:rsidP="008042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A747C4" w:rsidRPr="00015422" w:rsidRDefault="00A747C4" w:rsidP="00804225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 xml:space="preserve">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A747C4" w:rsidRDefault="00A747C4" w:rsidP="00804225">
      <w:pPr>
        <w:spacing w:after="0" w:line="240" w:lineRule="auto"/>
      </w:pPr>
    </w:p>
    <w:p w:rsidR="007217F5" w:rsidRDefault="007217F5" w:rsidP="00804225">
      <w:pPr>
        <w:spacing w:after="0" w:line="240" w:lineRule="auto"/>
      </w:pPr>
    </w:p>
    <w:sectPr w:rsidR="007217F5" w:rsidSect="00804225">
      <w:pgSz w:w="11906" w:h="16838"/>
      <w:pgMar w:top="141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C4"/>
    <w:rsid w:val="007217F5"/>
    <w:rsid w:val="00804225"/>
    <w:rsid w:val="00A747C4"/>
    <w:rsid w:val="00E30D1A"/>
    <w:rsid w:val="00F2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7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7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2024-06-26T09:15:00Z</cp:lastPrinted>
  <dcterms:created xsi:type="dcterms:W3CDTF">2024-06-26T08:49:00Z</dcterms:created>
  <dcterms:modified xsi:type="dcterms:W3CDTF">2025-02-10T12:20:00Z</dcterms:modified>
</cp:coreProperties>
</file>