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F9" w:rsidRPr="00D65E10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AB02CA" wp14:editId="5696E2A9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F9" w:rsidRPr="00D65E10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9F9" w:rsidRPr="00D65E10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9F9" w:rsidRPr="00D65E10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9F9" w:rsidRPr="00C71D21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339F9" w:rsidRPr="00C71D21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C339F9" w:rsidRPr="00C71D21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C339F9" w:rsidRPr="00C71D21" w:rsidRDefault="00C339F9" w:rsidP="00C33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C339F9" w:rsidRPr="00C71D21" w:rsidRDefault="00C339F9" w:rsidP="00C339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C339F9" w:rsidRPr="006308E4" w:rsidRDefault="00C339F9" w:rsidP="00C339F9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 xml:space="preserve">От 26 декабря </w:t>
      </w:r>
      <w:r w:rsidRPr="006308E4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2024 г</w:t>
      </w:r>
      <w:r w:rsidRPr="00630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</w:t>
      </w:r>
      <w:r w:rsidR="001D36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</w:t>
      </w:r>
      <w:bookmarkStart w:id="0" w:name="_GoBack"/>
      <w:bookmarkEnd w:id="0"/>
      <w:r w:rsidR="001D36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№ 127</w:t>
      </w:r>
    </w:p>
    <w:p w:rsidR="00C339F9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Об утверждении результатов публичных слушаний </w:t>
      </w:r>
      <w:r w:rsidRPr="006308E4">
        <w:rPr>
          <w:rFonts w:ascii="Times New Roman" w:eastAsia="Times New Roman" w:hAnsi="Times New Roman" w:cs="Times New Roman"/>
          <w:b/>
          <w:lang w:eastAsia="ru-RU"/>
        </w:rPr>
        <w:t>по</w:t>
      </w: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 изменению 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вида разрешённого использования и зонирования территорий земельных </w:t>
      </w:r>
    </w:p>
    <w:p w:rsidR="00C339F9" w:rsidRPr="00C339F9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</w:rPr>
      </w:pP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участков в с кадастровыми номерами </w:t>
      </w:r>
      <w:r>
        <w:rPr>
          <w:rFonts w:ascii="Times New Roman" w:hAnsi="Times New Roman" w:cs="Times New Roman"/>
          <w:b/>
          <w:color w:val="1A1A1A"/>
        </w:rPr>
        <w:t xml:space="preserve">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>
        <w:rPr>
          <w:rFonts w:ascii="Times New Roman" w:hAnsi="Times New Roman" w:cs="Times New Roman"/>
          <w:b/>
          <w:color w:val="1A1A1A"/>
        </w:rPr>
        <w:t xml:space="preserve"> 020603:123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</w:t>
      </w:r>
      <w:r>
        <w:rPr>
          <w:rFonts w:ascii="Times New Roman" w:eastAsia="Times New Roman" w:hAnsi="Times New Roman" w:cs="Times New Roman"/>
          <w:lang w:eastAsia="ru-RU"/>
        </w:rPr>
        <w:t xml:space="preserve">бразования сельского поселения </w:t>
      </w:r>
      <w:r w:rsidRPr="006308E4">
        <w:rPr>
          <w:rFonts w:ascii="Times New Roman" w:eastAsia="Times New Roman" w:hAnsi="Times New Roman" w:cs="Times New Roman"/>
          <w:lang w:eastAsia="ru-RU"/>
        </w:rPr>
        <w:t>деревня Совьяки, Правилами землепользования и застройки муниципального образования сельского поселения деревня Совьяки, Пр</w:t>
      </w:r>
      <w:r>
        <w:rPr>
          <w:rFonts w:ascii="Times New Roman" w:eastAsia="Times New Roman" w:hAnsi="Times New Roman" w:cs="Times New Roman"/>
          <w:lang w:eastAsia="ru-RU"/>
        </w:rPr>
        <w:t>отоколом публичных слушаний № 05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/12-24 от 26.12.2024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6308E4">
        <w:rPr>
          <w:rFonts w:ascii="Times New Roman" w:eastAsia="Times New Roman" w:hAnsi="Times New Roman" w:cs="Times New Roman"/>
          <w:color w:val="363636"/>
          <w:spacing w:val="-2"/>
          <w:lang w:eastAsia="ru-RU"/>
        </w:rPr>
        <w:t xml:space="preserve">руководствуясь </w:t>
      </w:r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Положением о публичных слушаниях в МО СП д. Совьяки 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</w:p>
    <w:p w:rsidR="00C339F9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  <w:t>РЕШИЛА: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1</w:t>
      </w:r>
      <w:r w:rsidRPr="006308E4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. Утвердить</w:t>
      </w: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результат публичных слушани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 от 26.12.2024 г. Протокол № 05</w:t>
      </w: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/12-24 г. 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 внести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 изменения в правила землепользования и застройки муниципального образования сельского поселения деревня Совьяки в части </w:t>
      </w:r>
      <w:r w:rsidRPr="006308E4">
        <w:rPr>
          <w:rFonts w:ascii="Times New Roman" w:hAnsi="Times New Roman" w:cs="Times New Roman"/>
          <w:color w:val="000000"/>
        </w:rPr>
        <w:t>внесения из</w:t>
      </w:r>
      <w:r>
        <w:rPr>
          <w:rFonts w:ascii="Times New Roman" w:hAnsi="Times New Roman" w:cs="Times New Roman"/>
          <w:color w:val="000000"/>
        </w:rPr>
        <w:t>менений в зонирование территории земельного участка</w:t>
      </w:r>
      <w:r w:rsidRPr="006308E4">
        <w:rPr>
          <w:rFonts w:ascii="Times New Roman" w:hAnsi="Times New Roman" w:cs="Times New Roman"/>
          <w:color w:val="000000"/>
        </w:rPr>
        <w:t xml:space="preserve"> с </w:t>
      </w:r>
      <w:r w:rsidRPr="006308E4">
        <w:rPr>
          <w:rFonts w:ascii="Times New Roman" w:hAnsi="Times New Roman" w:cs="Times New Roman"/>
          <w:color w:val="000000"/>
          <w:spacing w:val="6"/>
        </w:rPr>
        <w:t>кад</w:t>
      </w:r>
      <w:r>
        <w:rPr>
          <w:rFonts w:ascii="Times New Roman" w:hAnsi="Times New Roman" w:cs="Times New Roman"/>
          <w:color w:val="000000"/>
          <w:spacing w:val="6"/>
        </w:rPr>
        <w:t>астровым номером</w:t>
      </w:r>
      <w:r w:rsidRPr="006308E4">
        <w:rPr>
          <w:rFonts w:ascii="Times New Roman" w:hAnsi="Times New Roman" w:cs="Times New Roman"/>
          <w:color w:val="000000"/>
          <w:spacing w:val="6"/>
        </w:rPr>
        <w:t>:</w:t>
      </w:r>
      <w:r w:rsidRPr="006308E4">
        <w:rPr>
          <w:rFonts w:ascii="Times New Roman" w:hAnsi="Times New Roman" w:cs="Times New Roman"/>
          <w:color w:val="1A1A1A"/>
        </w:rPr>
        <w:t xml:space="preserve"> </w:t>
      </w:r>
      <w:r w:rsidRPr="006308E4">
        <w:rPr>
          <w:rFonts w:ascii="Times New Roman" w:hAnsi="Times New Roman" w:cs="Times New Roman"/>
          <w:color w:val="000000"/>
        </w:rPr>
        <w:t>40:03:</w:t>
      </w:r>
      <w:r>
        <w:rPr>
          <w:rFonts w:ascii="Times New Roman" w:hAnsi="Times New Roman" w:cs="Times New Roman"/>
          <w:color w:val="1A1A1A"/>
        </w:rPr>
        <w:t>020603:123</w:t>
      </w:r>
      <w:r w:rsidRPr="006308E4">
        <w:rPr>
          <w:rFonts w:ascii="Times New Roman" w:hAnsi="Times New Roman" w:cs="Times New Roman"/>
          <w:color w:val="1A1A1A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</w:rPr>
        <w:t>принадлежащего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на праве собственности</w:t>
      </w:r>
      <w:r w:rsidRPr="006308E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Грачёвой Надежде Фёдоровне</w:t>
      </w:r>
      <w:r w:rsidRPr="006308E4">
        <w:rPr>
          <w:rFonts w:ascii="Times New Roman" w:hAnsi="Times New Roman" w:cs="Times New Roman"/>
          <w:color w:val="000000"/>
        </w:rPr>
        <w:t xml:space="preserve"> </w:t>
      </w:r>
      <w:r w:rsidRPr="006308E4">
        <w:rPr>
          <w:rFonts w:ascii="Times New Roman" w:hAnsi="Times New Roman" w:cs="Times New Roman"/>
          <w:color w:val="000000"/>
          <w:spacing w:val="-4"/>
        </w:rPr>
        <w:t>из зоны С1 («</w:t>
      </w:r>
      <w:r w:rsidRPr="006308E4">
        <w:rPr>
          <w:rFonts w:ascii="Times New Roman" w:eastAsia="Calibri" w:hAnsi="Times New Roman" w:cs="Times New Roman"/>
        </w:rPr>
        <w:t>Зона сельскохозяйственного использования»)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в зону С2 («</w:t>
      </w:r>
      <w:r w:rsidRPr="006308E4">
        <w:rPr>
          <w:rFonts w:ascii="Times New Roman" w:eastAsia="Calibri" w:hAnsi="Times New Roman" w:cs="Times New Roman"/>
        </w:rPr>
        <w:t>Зона, занятая объектами сельскохозяйственного назначения и предназначенная для ведения сельского хозяйственного производства»), а также изменить вид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разрешённого использования, указанных земельных участков на «Сельскохозяйственное использование» (1.0).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>2. Рекомендовать администрации муниципального образования сельского поселения деревня Совьяки учесть и</w:t>
      </w:r>
      <w:r>
        <w:rPr>
          <w:rFonts w:ascii="Times New Roman" w:eastAsia="Times New Roman" w:hAnsi="Times New Roman" w:cs="Times New Roman"/>
          <w:lang w:eastAsia="ru-RU"/>
        </w:rPr>
        <w:t>зменения в зонировании земельного участка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 с кадас</w:t>
      </w:r>
      <w:r w:rsidR="00A045DF">
        <w:rPr>
          <w:rFonts w:ascii="Times New Roman" w:eastAsia="Times New Roman" w:hAnsi="Times New Roman" w:cs="Times New Roman"/>
          <w:lang w:eastAsia="ru-RU"/>
        </w:rPr>
        <w:t>тровым номером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308E4">
        <w:rPr>
          <w:rFonts w:ascii="Times New Roman" w:hAnsi="Times New Roman" w:cs="Times New Roman"/>
          <w:color w:val="000000"/>
        </w:rPr>
        <w:t>40:03:</w:t>
      </w:r>
      <w:r w:rsidR="00A045DF">
        <w:rPr>
          <w:rFonts w:ascii="Times New Roman" w:hAnsi="Times New Roman" w:cs="Times New Roman"/>
          <w:color w:val="1A1A1A"/>
        </w:rPr>
        <w:t xml:space="preserve"> 020603:123</w:t>
      </w:r>
      <w:r w:rsidR="00A045D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 принадлежащего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на праве собственности </w:t>
      </w:r>
      <w:r w:rsidR="00A045DF">
        <w:rPr>
          <w:rFonts w:ascii="Times New Roman" w:hAnsi="Times New Roman" w:cs="Times New Roman"/>
          <w:color w:val="000000"/>
        </w:rPr>
        <w:t>Грачёвой Н.Ф</w:t>
      </w:r>
      <w:r w:rsidRPr="006308E4">
        <w:rPr>
          <w:rFonts w:ascii="Times New Roman" w:hAnsi="Times New Roman" w:cs="Times New Roman"/>
          <w:color w:val="000000"/>
        </w:rPr>
        <w:t xml:space="preserve">. 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при подготовке проекта внесения изменений </w:t>
      </w:r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обнародования.</w:t>
      </w: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C339F9" w:rsidRPr="006308E4" w:rsidRDefault="00C339F9" w:rsidP="00C3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  <w:t>Глава муниципального образования</w:t>
      </w:r>
    </w:p>
    <w:p w:rsidR="00C339F9" w:rsidRPr="006308E4" w:rsidRDefault="00C339F9" w:rsidP="00C339F9">
      <w:pPr>
        <w:spacing w:after="0" w:line="240" w:lineRule="auto"/>
      </w:pPr>
      <w:r w:rsidRPr="006308E4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>сельского поселения д. Совьяки</w:t>
      </w:r>
      <w:r w:rsidRP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</w:t>
      </w:r>
      <w:r w:rsidRP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С.Н. Караваев</w:t>
      </w:r>
    </w:p>
    <w:p w:rsidR="00750707" w:rsidRDefault="00750707"/>
    <w:sectPr w:rsidR="00750707" w:rsidSect="00C71D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F9"/>
    <w:rsid w:val="001D36D5"/>
    <w:rsid w:val="005A67B2"/>
    <w:rsid w:val="00750707"/>
    <w:rsid w:val="00A045DF"/>
    <w:rsid w:val="00C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2024-12-26T12:09:00Z</cp:lastPrinted>
  <dcterms:created xsi:type="dcterms:W3CDTF">2024-12-26T11:58:00Z</dcterms:created>
  <dcterms:modified xsi:type="dcterms:W3CDTF">2025-02-10T13:11:00Z</dcterms:modified>
</cp:coreProperties>
</file>