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A1E" w:rsidRPr="00591A1E" w:rsidRDefault="00591A1E" w:rsidP="00591A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91A1E" w:rsidRPr="00591A1E" w:rsidRDefault="00591A1E" w:rsidP="00591A1E">
      <w:pPr>
        <w:widowControl w:val="0"/>
        <w:tabs>
          <w:tab w:val="left" w:pos="200"/>
          <w:tab w:val="center" w:pos="2023"/>
        </w:tabs>
        <w:suppressAutoHyphens/>
        <w:spacing w:after="0" w:line="100" w:lineRule="atLeast"/>
        <w:rPr>
          <w:rFonts w:ascii="Arial" w:eastAsia="Times New Roman" w:hAnsi="Arial" w:cs="Times New Roman"/>
          <w:b/>
          <w:bCs/>
          <w:sz w:val="20"/>
          <w:szCs w:val="20"/>
          <w:lang w:eastAsia="ar-SA"/>
        </w:rPr>
      </w:pPr>
      <w:r w:rsidRPr="00591A1E"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  <w:t xml:space="preserve">                                                    </w:t>
      </w:r>
      <w:r w:rsidRPr="00591A1E">
        <w:rPr>
          <w:rFonts w:ascii="Arial" w:eastAsia="Times New Roman" w:hAnsi="Arial" w:cs="Times New Roman"/>
          <w:b/>
          <w:noProof/>
          <w:sz w:val="20"/>
          <w:szCs w:val="20"/>
          <w:lang w:eastAsia="ru-RU"/>
        </w:rPr>
        <w:drawing>
          <wp:inline distT="0" distB="0" distL="0" distR="0" wp14:anchorId="2829B16C" wp14:editId="62884ECE">
            <wp:extent cx="886460" cy="942340"/>
            <wp:effectExtent l="0" t="0" r="8890" b="0"/>
            <wp:docPr id="2" name="Рисунок 1" descr="Описание: печать 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печать о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A1E" w:rsidRPr="00591A1E" w:rsidRDefault="00591A1E" w:rsidP="00591A1E">
      <w:pPr>
        <w:widowControl w:val="0"/>
        <w:tabs>
          <w:tab w:val="left" w:pos="200"/>
          <w:tab w:val="center" w:pos="2023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2"/>
          <w:szCs w:val="20"/>
          <w:u w:val="single"/>
          <w:lang w:eastAsia="ar-SA"/>
        </w:rPr>
      </w:pPr>
      <w:r w:rsidRPr="00591A1E"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  <w:br/>
        <w:t xml:space="preserve"> АДМИНИСТРАЦИЯ МУНИЦИПАЛЬНОГО ОБРАЗОВАНИЯ</w:t>
      </w:r>
      <w:r w:rsidRPr="00591A1E"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  <w:br/>
        <w:t xml:space="preserve"> </w:t>
      </w:r>
      <w:r w:rsidRPr="00591A1E">
        <w:rPr>
          <w:rFonts w:ascii="Times New Roman" w:eastAsia="Times New Roman" w:hAnsi="Times New Roman" w:cs="Times New Roman"/>
          <w:b/>
          <w:sz w:val="32"/>
          <w:szCs w:val="20"/>
          <w:u w:val="single"/>
          <w:lang w:eastAsia="ar-SA"/>
        </w:rPr>
        <w:t>СЕЛЬСКОГО ПОСЕЛЕНИЯ ДЕРЕВНЯ СОВЬЯКИ</w:t>
      </w:r>
    </w:p>
    <w:p w:rsidR="00591A1E" w:rsidRPr="00591A1E" w:rsidRDefault="00591A1E" w:rsidP="00591A1E">
      <w:pPr>
        <w:widowControl w:val="0"/>
        <w:suppressAutoHyphens/>
        <w:spacing w:after="0" w:line="252" w:lineRule="auto"/>
        <w:jc w:val="center"/>
        <w:rPr>
          <w:rFonts w:ascii="Arial" w:eastAsia="Times New Roman" w:hAnsi="Arial" w:cs="Times New Roman"/>
          <w:sz w:val="24"/>
          <w:szCs w:val="24"/>
          <w:lang w:eastAsia="ar-SA"/>
        </w:rPr>
      </w:pPr>
      <w:r w:rsidRPr="00591A1E">
        <w:rPr>
          <w:rFonts w:ascii="Arial" w:eastAsia="Times New Roman" w:hAnsi="Arial" w:cs="Times New Roman"/>
          <w:sz w:val="24"/>
          <w:szCs w:val="24"/>
          <w:lang w:eastAsia="ar-SA"/>
        </w:rPr>
        <w:t xml:space="preserve">249018 Калужская область, Боровский район, д. </w:t>
      </w:r>
      <w:proofErr w:type="spellStart"/>
      <w:r w:rsidRPr="00591A1E">
        <w:rPr>
          <w:rFonts w:ascii="Arial" w:eastAsia="Times New Roman" w:hAnsi="Arial" w:cs="Times New Roman"/>
          <w:sz w:val="24"/>
          <w:szCs w:val="24"/>
          <w:lang w:eastAsia="ar-SA"/>
        </w:rPr>
        <w:t>Совьяки</w:t>
      </w:r>
      <w:proofErr w:type="spellEnd"/>
      <w:r w:rsidRPr="00591A1E">
        <w:rPr>
          <w:rFonts w:ascii="Arial" w:eastAsia="Times New Roman" w:hAnsi="Arial" w:cs="Times New Roman"/>
          <w:sz w:val="24"/>
          <w:szCs w:val="24"/>
          <w:lang w:eastAsia="ar-SA"/>
        </w:rPr>
        <w:t>, ул. Школьная, д.5</w:t>
      </w:r>
    </w:p>
    <w:p w:rsidR="00591A1E" w:rsidRPr="00591A1E" w:rsidRDefault="00591A1E" w:rsidP="00591A1E">
      <w:pPr>
        <w:widowControl w:val="0"/>
        <w:suppressAutoHyphens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91A1E" w:rsidRPr="00591A1E" w:rsidRDefault="00591A1E" w:rsidP="00591A1E">
      <w:pPr>
        <w:widowControl w:val="0"/>
        <w:suppressAutoHyphens/>
        <w:spacing w:after="0" w:line="30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91A1E" w:rsidRPr="00591A1E" w:rsidRDefault="00591A1E" w:rsidP="00591A1E">
      <w:pPr>
        <w:widowControl w:val="0"/>
        <w:suppressAutoHyphens/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91A1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591A1E" w:rsidRPr="00591A1E" w:rsidRDefault="00591A1E" w:rsidP="00591A1E">
      <w:pPr>
        <w:widowControl w:val="0"/>
        <w:suppressAutoHyphens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91A1E" w:rsidRDefault="00591A1E" w:rsidP="00591A1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91A1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</w:t>
      </w:r>
      <w:r w:rsidR="00A23D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23D47" w:rsidRPr="00A23D4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22 мая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2017</w:t>
      </w:r>
      <w:r w:rsidRPr="00591A1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г.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</w:t>
      </w:r>
      <w:r w:rsidRPr="00591A1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</w:t>
      </w:r>
      <w:r w:rsidR="00A23D4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№ 96-А</w:t>
      </w:r>
    </w:p>
    <w:p w:rsidR="00A23D47" w:rsidRPr="00591A1E" w:rsidRDefault="00A23D47" w:rsidP="00591A1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1A1E" w:rsidRDefault="00591A1E" w:rsidP="00591A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A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Программы комплексного развития </w:t>
      </w:r>
    </w:p>
    <w:p w:rsidR="00591A1E" w:rsidRDefault="00591A1E" w:rsidP="00591A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1A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социальной инфраструктуры на территории </w:t>
      </w:r>
    </w:p>
    <w:p w:rsidR="00591A1E" w:rsidRDefault="00591A1E" w:rsidP="00591A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образования </w:t>
      </w:r>
      <w:r w:rsidRPr="00591A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 поселения </w:t>
      </w:r>
    </w:p>
    <w:p w:rsidR="00591A1E" w:rsidRPr="00591A1E" w:rsidRDefault="00591A1E" w:rsidP="00591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деревня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Совьяки</w:t>
      </w:r>
      <w:proofErr w:type="spellEnd"/>
      <w:r w:rsidRPr="00591A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2017-2026 годы.</w:t>
      </w:r>
    </w:p>
    <w:p w:rsidR="00591A1E" w:rsidRPr="00591A1E" w:rsidRDefault="00591A1E" w:rsidP="00591A1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1A1E" w:rsidRDefault="00591A1E" w:rsidP="00591A1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Градостроительным кодексом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</w:t>
      </w:r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№ 131-ФЗ «Об общих принципах организации местного самоуправления в Российской Федерации, Законом Калужской области от 28.06.2010 N 38-ОЗ (ред. от 05.12.2014) "О благоустройстве территорий городских и сельских поселений Калужской области"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Генеральным планом сель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поселения деревня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Совьяки</w:t>
      </w:r>
      <w:proofErr w:type="spellEnd"/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сельского поселения деревня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Совьяки</w:t>
      </w:r>
      <w:proofErr w:type="spellEnd"/>
      <w:proofErr w:type="gramEnd"/>
    </w:p>
    <w:p w:rsidR="00591A1E" w:rsidRPr="00591A1E" w:rsidRDefault="00591A1E" w:rsidP="00591A1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58EA" w:rsidRPr="00DC58EA" w:rsidRDefault="00DC58EA" w:rsidP="00DC5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58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DC58EA" w:rsidRDefault="00DC58EA" w:rsidP="00DC58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8EA" w:rsidRDefault="00DC58EA" w:rsidP="00DC5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Программу комплексного развития социальной инфраструктуры на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дере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Совьяки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2017-2026 годы. (Приложение).</w:t>
      </w:r>
    </w:p>
    <w:p w:rsidR="00DC58EA" w:rsidRPr="00591A1E" w:rsidRDefault="00DC58EA" w:rsidP="00DC5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 настоящее Постановление</w:t>
      </w:r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вывешивания на информационном стенде по адресу: Калужская область, Боровский район, деревня </w:t>
      </w:r>
      <w:proofErr w:type="spellStart"/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Совьяки</w:t>
      </w:r>
      <w:proofErr w:type="spellEnd"/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Школьная, д.5.</w:t>
      </w:r>
    </w:p>
    <w:p w:rsidR="00DC58EA" w:rsidRDefault="00DC58EA" w:rsidP="00DC5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постановление на официальном сайте 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министрации </w:t>
      </w:r>
      <w:hyperlink r:id="rId9" w:history="1">
        <w:r w:rsidRPr="00C27816">
          <w:rPr>
            <w:rStyle w:val="af9"/>
            <w:rFonts w:ascii="Times New Roman" w:eastAsia="Times New Roman" w:hAnsi="Times New Roman" w:cs="Times New Roman"/>
            <w:sz w:val="24"/>
            <w:szCs w:val="24"/>
            <w:lang w:eastAsia="ru-RU"/>
          </w:rPr>
          <w:t>www.adm-</w:t>
        </w:r>
        <w:proofErr w:type="spellStart"/>
        <w:r w:rsidRPr="00C27816">
          <w:rPr>
            <w:rStyle w:val="af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sov</w:t>
        </w:r>
        <w:proofErr w:type="spellEnd"/>
        <w:r w:rsidRPr="00C27816">
          <w:rPr>
            <w:rStyle w:val="af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C27816">
          <w:rPr>
            <w:rStyle w:val="af9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58EA" w:rsidRDefault="00DC58EA" w:rsidP="00DC5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Постановление</w:t>
      </w:r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с момента его обнародования.</w:t>
      </w:r>
    </w:p>
    <w:p w:rsidR="00591A1E" w:rsidRPr="00591A1E" w:rsidRDefault="00DC58EA" w:rsidP="00DC5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91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муниципаль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программы оставляю за собой.</w:t>
      </w:r>
    </w:p>
    <w:p w:rsidR="00591A1E" w:rsidRPr="00591A1E" w:rsidRDefault="00591A1E" w:rsidP="00591A1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1A1E" w:rsidRPr="00591A1E" w:rsidRDefault="00591A1E" w:rsidP="00591A1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C58EA" w:rsidRPr="00591A1E" w:rsidRDefault="00DC58EA" w:rsidP="00591A1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591A1E" w:rsidRPr="00591A1E" w:rsidRDefault="00591A1E" w:rsidP="00591A1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1A1E" w:rsidRPr="00591A1E" w:rsidRDefault="00591A1E" w:rsidP="00DC58E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91A1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Глава администрации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</w:t>
      </w:r>
      <w:r w:rsidRPr="00591A1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Н.К. Галенков</w:t>
      </w:r>
    </w:p>
    <w:p w:rsidR="00591A1E" w:rsidRPr="00591A1E" w:rsidRDefault="00591A1E" w:rsidP="00591A1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591A1E" w:rsidRPr="00DC58EA" w:rsidRDefault="00591A1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A1E" w:rsidRDefault="00591A1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A1E" w:rsidRPr="00591A1E" w:rsidRDefault="00591A1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A1E" w:rsidRPr="00591A1E" w:rsidRDefault="00591A1E" w:rsidP="00591A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keepNext/>
        <w:spacing w:after="0" w:line="240" w:lineRule="auto"/>
        <w:ind w:firstLine="357"/>
        <w:jc w:val="right"/>
        <w:rPr>
          <w:rFonts w:ascii="Times New Roman" w:eastAsia="Calibri" w:hAnsi="Times New Roman" w:cs="Times New Roman"/>
        </w:rPr>
      </w:pPr>
      <w:r w:rsidRPr="00B73119">
        <w:rPr>
          <w:rFonts w:ascii="Times New Roman" w:eastAsia="Calibri" w:hAnsi="Times New Roman" w:cs="Times New Roman"/>
        </w:rPr>
        <w:lastRenderedPageBreak/>
        <w:t xml:space="preserve">Приложение </w:t>
      </w:r>
      <w:proofErr w:type="gramStart"/>
      <w:r w:rsidRPr="00B73119">
        <w:rPr>
          <w:rFonts w:ascii="Times New Roman" w:eastAsia="Calibri" w:hAnsi="Times New Roman" w:cs="Times New Roman"/>
        </w:rPr>
        <w:t>к</w:t>
      </w:r>
      <w:proofErr w:type="gramEnd"/>
    </w:p>
    <w:p w:rsidR="00B73119" w:rsidRPr="00B73119" w:rsidRDefault="00727E6D" w:rsidP="00591A1E">
      <w:pPr>
        <w:keepNext/>
        <w:spacing w:after="0" w:line="240" w:lineRule="auto"/>
        <w:ind w:firstLine="357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 Постановлению </w:t>
      </w:r>
      <w:r w:rsidR="00B73119" w:rsidRPr="00B73119">
        <w:rPr>
          <w:rFonts w:ascii="Times New Roman" w:eastAsia="Calibri" w:hAnsi="Times New Roman" w:cs="Times New Roman"/>
        </w:rPr>
        <w:t>администрации</w:t>
      </w:r>
    </w:p>
    <w:p w:rsidR="00B73119" w:rsidRPr="00B73119" w:rsidRDefault="00B73119" w:rsidP="00591A1E">
      <w:pPr>
        <w:keepNext/>
        <w:spacing w:after="0" w:line="240" w:lineRule="auto"/>
        <w:ind w:firstLine="357"/>
        <w:jc w:val="right"/>
        <w:rPr>
          <w:rFonts w:ascii="Times New Roman" w:eastAsia="Calibri" w:hAnsi="Times New Roman" w:cs="Times New Roman"/>
        </w:rPr>
      </w:pPr>
      <w:r w:rsidRPr="00B73119">
        <w:rPr>
          <w:rFonts w:ascii="Times New Roman" w:eastAsia="Calibri" w:hAnsi="Times New Roman" w:cs="Times New Roman"/>
        </w:rPr>
        <w:t>сель</w:t>
      </w:r>
      <w:r w:rsidR="00727E6D">
        <w:rPr>
          <w:rFonts w:ascii="Times New Roman" w:eastAsia="Calibri" w:hAnsi="Times New Roman" w:cs="Times New Roman"/>
        </w:rPr>
        <w:t xml:space="preserve">ского поселения деревня </w:t>
      </w:r>
      <w:proofErr w:type="spellStart"/>
      <w:r w:rsidR="00727E6D">
        <w:rPr>
          <w:rFonts w:ascii="Times New Roman" w:eastAsia="Calibri" w:hAnsi="Times New Roman" w:cs="Times New Roman"/>
        </w:rPr>
        <w:t>Совьяки</w:t>
      </w:r>
      <w:proofErr w:type="spellEnd"/>
    </w:p>
    <w:p w:rsidR="00B73119" w:rsidRPr="00B73119" w:rsidRDefault="00B73119" w:rsidP="00591A1E">
      <w:pPr>
        <w:keepNext/>
        <w:spacing w:after="0" w:line="240" w:lineRule="auto"/>
        <w:ind w:firstLine="357"/>
        <w:jc w:val="right"/>
        <w:rPr>
          <w:rFonts w:ascii="Times New Roman" w:eastAsia="Calibri" w:hAnsi="Times New Roman" w:cs="Times New Roman"/>
        </w:rPr>
      </w:pPr>
      <w:r w:rsidRPr="00B73119">
        <w:rPr>
          <w:rFonts w:ascii="Times New Roman" w:eastAsia="Calibri" w:hAnsi="Times New Roman" w:cs="Times New Roman"/>
        </w:rPr>
        <w:t xml:space="preserve">от </w:t>
      </w:r>
      <w:r w:rsidR="00A23D47">
        <w:rPr>
          <w:rFonts w:ascii="Times New Roman" w:eastAsia="Calibri" w:hAnsi="Times New Roman" w:cs="Times New Roman"/>
        </w:rPr>
        <w:t>22 мая</w:t>
      </w:r>
      <w:r w:rsidR="00727E6D">
        <w:rPr>
          <w:rFonts w:ascii="Times New Roman" w:eastAsia="Calibri" w:hAnsi="Times New Roman" w:cs="Times New Roman"/>
        </w:rPr>
        <w:t xml:space="preserve"> </w:t>
      </w:r>
      <w:r w:rsidR="00A23D47">
        <w:rPr>
          <w:rFonts w:ascii="Times New Roman" w:eastAsia="Calibri" w:hAnsi="Times New Roman" w:cs="Times New Roman"/>
        </w:rPr>
        <w:t>2017 года № 96-А</w:t>
      </w:r>
      <w:r w:rsidRPr="00B73119">
        <w:rPr>
          <w:rFonts w:ascii="Times New Roman" w:eastAsia="Calibri" w:hAnsi="Times New Roman" w:cs="Times New Roman"/>
        </w:rPr>
        <w:t xml:space="preserve"> </w:t>
      </w:r>
    </w:p>
    <w:p w:rsidR="00B73119" w:rsidRPr="00B73119" w:rsidRDefault="00B73119" w:rsidP="00591A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119" w:rsidRPr="00727E6D" w:rsidRDefault="00B73119" w:rsidP="0072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КОМПЛЕКСНОГО РАЗВИТИЯ СОЦИАЛЬНОЙ ИНФРАСТРУКТУРЫ НА ТЕРРИТОРИИ</w:t>
      </w:r>
      <w:r w:rsidR="00727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МУНИЦИПАЛЬНОГО ОБРАЗОВАНИЯ СЕЛЬСКОГО ПОСЕЛЕНИЯ ДЕРЕВНЯ СОВЬЯКИ</w:t>
      </w: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2017-2026 годы.</w:t>
      </w:r>
    </w:p>
    <w:p w:rsidR="00B73119" w:rsidRPr="00B73119" w:rsidRDefault="00B73119" w:rsidP="00591A1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программы.</w:t>
      </w:r>
    </w:p>
    <w:tbl>
      <w:tblPr>
        <w:tblW w:w="967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5"/>
        <w:gridCol w:w="7200"/>
      </w:tblGrid>
      <w:tr w:rsidR="00B73119" w:rsidRPr="00B73119" w:rsidTr="00B73119">
        <w:trPr>
          <w:trHeight w:val="1140"/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программы: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Программа комплексного развития социальной инфраструктуры на территории сельского поселения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2017-2026 годы.</w:t>
            </w:r>
          </w:p>
        </w:tc>
      </w:tr>
      <w:tr w:rsidR="00B73119" w:rsidRPr="00B73119" w:rsidTr="00B73119">
        <w:trPr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Основание разработки программы: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Градостроительный Кодекс Российской Федерации,</w:t>
            </w:r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01.10.2015 г. №1050 «Об утверждении требований к программам комплексного развития социальной инфраструктуры поселений, городских округов»,</w:t>
            </w:r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Генеральный план сельского поселения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Устав сельского поселения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73119" w:rsidRPr="00B73119" w:rsidTr="00B73119">
        <w:trPr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 программы:</w:t>
            </w:r>
          </w:p>
          <w:p w:rsidR="00B73119" w:rsidRPr="00B73119" w:rsidRDefault="00B73119" w:rsidP="0059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Разработчик программы: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сельского поселения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сельского поселения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местонахождение Калужская область, Боровский район,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</w:p>
        </w:tc>
      </w:tr>
      <w:tr w:rsidR="00B73119" w:rsidRPr="00B73119" w:rsidTr="00B73119">
        <w:trPr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Основная цель программы: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социальной инфраструктуры на территории сельского поселения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</w:p>
        </w:tc>
      </w:tr>
      <w:tr w:rsidR="00B73119" w:rsidRPr="00B73119" w:rsidTr="00B73119">
        <w:trPr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программы: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безопасность, качество и эффективность использования населением объектов социальной инфраструктуры поселения;</w:t>
            </w:r>
          </w:p>
          <w:p w:rsidR="00B73119" w:rsidRPr="00B73119" w:rsidRDefault="00B73119" w:rsidP="00591A1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б) доступность объектов социальной инфраструктуры поселения для населения поселения, в соответствии с нормативами градостроительного проектирования соответственно поселения;</w:t>
            </w:r>
          </w:p>
          <w:p w:rsidR="00B73119" w:rsidRPr="00B73119" w:rsidRDefault="00B73119" w:rsidP="00591A1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сбалансированное, перспективное развитие социальной инфраструктуры поселения, в соответствии с установленными потребностями в объектах социальной инфраструктуры поселения;</w:t>
            </w:r>
          </w:p>
          <w:p w:rsidR="00B73119" w:rsidRPr="00B73119" w:rsidRDefault="00B73119" w:rsidP="00591A1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г) достижение расчетного уровня обеспеченности населения поселения, городского округа услугами в областях образования, здравоохранения, физической культуры и массового спорта и культуры в соответствии с нормативами градостроительного проектирования соответственно поселения;</w:t>
            </w:r>
          </w:p>
          <w:p w:rsidR="00B73119" w:rsidRPr="00B73119" w:rsidRDefault="00B73119" w:rsidP="00591A1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д) эффективность функционирования действующей социальной инфраструктуры</w:t>
            </w:r>
          </w:p>
        </w:tc>
      </w:tr>
      <w:tr w:rsidR="00B73119" w:rsidRPr="00B73119" w:rsidTr="00B73119">
        <w:trPr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Целевые показатели (индикаторы) обеспеченности населения объектами социальной инфраструктуры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показатели ежегодного сокращения миграционного оттока населения; </w:t>
            </w:r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улучшение качества услуг, предоставляемых учреждениями культуры сельского поселения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создание условий для занятий спортом; </w:t>
            </w:r>
          </w:p>
          <w:p w:rsidR="00B73119" w:rsidRPr="00B73119" w:rsidRDefault="00727E6D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</w:t>
            </w:r>
            <w:r w:rsidR="00B73119"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водоснабжения, газоснабжения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канализации</w:t>
            </w:r>
            <w:r w:rsidR="00B73119"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транспортной инфраструктуры.</w:t>
            </w:r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вводимых ежегодно в эксплуатацию зданий образовательных учреждений; количество вводимых ежегодно мест </w:t>
            </w: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образовательных учреждениях; количество отремонтированных зданий образовательных учреждений; количество объектов, для которых разработана проектная документация и получено положительное заключение государственной экспертизы проектной документации; количество введенных в действие ФАП; количество отремонтированных объектов здравоохранения; площадь введенных в действие плоскостных сооружений; количество введенных в эксплуатацию спортивных объектов; количество отремонтированных </w:t>
            </w:r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зданий культуры (библиотека, ДК</w:t>
            </w: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количество введенных в действие объектов культуры.</w:t>
            </w:r>
          </w:p>
        </w:tc>
      </w:tr>
      <w:tr w:rsidR="00B73119" w:rsidRPr="00B73119" w:rsidTr="00B73119">
        <w:trPr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Таблицей 7</w:t>
            </w:r>
          </w:p>
        </w:tc>
      </w:tr>
      <w:tr w:rsidR="00B73119" w:rsidRPr="00B73119" w:rsidTr="00B73119">
        <w:trPr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реализации Программы: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2017 по 2026 годы </w:t>
            </w:r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Этапы: I этап: 2017-2022 </w:t>
            </w:r>
            <w:proofErr w:type="spellStart"/>
            <w:proofErr w:type="gramStart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этап: 2023-2026 </w:t>
            </w:r>
            <w:proofErr w:type="spellStart"/>
            <w:proofErr w:type="gramStart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B73119" w:rsidRPr="00B73119" w:rsidTr="00B73119">
        <w:trPr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Программы 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финансируется из местного, районного, областного и федерального бюджетов, инвестиционных ресурсов предприятий, организаций, предпринимателей</w:t>
            </w:r>
          </w:p>
        </w:tc>
      </w:tr>
      <w:tr w:rsidR="00B73119" w:rsidRPr="00B73119" w:rsidTr="00B73119">
        <w:trPr>
          <w:tblCellSpacing w:w="0" w:type="dxa"/>
        </w:trPr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инфраструктуры, образования, здравоохранения, культуры, физкультуры и массового спорта</w:t>
            </w:r>
          </w:p>
        </w:tc>
      </w:tr>
    </w:tbl>
    <w:p w:rsidR="00B73119" w:rsidRPr="00B73119" w:rsidRDefault="00B73119" w:rsidP="00591A1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B73119" w:rsidRPr="00B73119" w:rsidRDefault="00B73119" w:rsidP="00591A1E">
      <w:pPr>
        <w:numPr>
          <w:ilvl w:val="0"/>
          <w:numId w:val="11"/>
        </w:numPr>
        <w:spacing w:after="0" w:line="240" w:lineRule="auto"/>
        <w:ind w:left="0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B7311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Стратегический план развития сельского </w:t>
      </w:r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 отвечает потребностям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на территории сельского поселения 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</w:t>
      </w:r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Программа) содержит чёткое представление о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стратегичес</w:t>
      </w:r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ких целях, ресурсах, потенциале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 основных направлениях социального развития поселения на среднесрочную перспективу. Кроме того, </w:t>
      </w:r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содержит совокупность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увязанных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Цели развития поселения и программные мероприятия, а также необходимые для их реализации рес</w:t>
      </w:r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урсы, обозначенные в Программе,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сельского поселения 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доступные для потенциала территории, адекватные географическому, демографическому, экономическому, социокультурному потенциалу. Программа устойчивого развития направлена на осуществление комплекса мер, способствующих стабилизации и развитию экономики, повышению уровня занятости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населения, решению остро стоящих социальных проблем, межведомственной, </w:t>
      </w:r>
      <w:proofErr w:type="spellStart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внутримуниципальной</w:t>
      </w:r>
      <w:proofErr w:type="spell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межмуниципальной.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Главной целью Программы является повышение качества жизни населения, его занятости и </w:t>
      </w:r>
      <w:proofErr w:type="spellStart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самозанятости</w:t>
      </w:r>
      <w:proofErr w:type="spell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экономических, социальных и культурных возможностей на основе развития сельхозпроизводства, предпринимательства, личных подсобных хозяйств,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727E6D" w:rsidRDefault="00B73119" w:rsidP="00727E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Характеристика существующего состояния социальной инфрастр</w:t>
      </w:r>
      <w:r w:rsidR="00727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уктуры.</w:t>
      </w:r>
    </w:p>
    <w:p w:rsidR="00B73119" w:rsidRPr="00727E6D" w:rsidRDefault="00B73119" w:rsidP="00727E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="00727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оциально-экономическая ситуация</w:t>
      </w: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потенциал</w:t>
      </w:r>
      <w:r w:rsidR="00727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7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развития</w:t>
      </w: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поселения.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социального развития сельского поселения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Общая площадь сельского поселения 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="00BA1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</w:t>
      </w:r>
      <w:r w:rsidR="002C4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21 494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га. Численность населения на 01.12.2016 года</w:t>
      </w:r>
      <w:r w:rsidR="002C4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составила </w:t>
      </w:r>
      <w:r w:rsidR="00BA14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343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046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r w:rsidR="002C4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Сельское поселение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расположено на территории Боровского района Калужской области. Центр сельского поселения –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41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 в 3</w:t>
      </w: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 от районного центра г. Боровск. В состав сельского поселения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415A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входят 27 населенных пунктов</w:t>
      </w: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0" w:tooltip="Совьяки (страница отсутствует)" w:history="1">
        <w:proofErr w:type="spellStart"/>
        <w:proofErr w:type="gramStart"/>
        <w:r w:rsidR="002C415A" w:rsidRPr="002C415A">
          <w:rPr>
            <w:rFonts w:ascii="Times New Roman" w:hAnsi="Times New Roman" w:cs="Times New Roman"/>
          </w:rPr>
          <w:t>Совьяки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11" w:tooltip="Аграфенино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Аграфенино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12" w:tooltip="Атрепьево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Атрепьево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13" w:tooltip="Башкардово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Башкардово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14" w:tooltip="Беницы (страница отсутствует)" w:history="1">
        <w:r w:rsidR="002C415A" w:rsidRPr="002C415A">
          <w:rPr>
            <w:rFonts w:ascii="Times New Roman" w:hAnsi="Times New Roman" w:cs="Times New Roman"/>
          </w:rPr>
          <w:t>Беницы</w:t>
        </w:r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15" w:tooltip="Бёрдовка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Бёрдовка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16" w:tooltip="Бутовка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Бутовка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17" w:tooltip="Дедюевка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Дедюевка</w:t>
        </w:r>
        <w:proofErr w:type="spellEnd"/>
      </w:hyperlink>
      <w:r w:rsidR="002C415A" w:rsidRPr="002C415A">
        <w:rPr>
          <w:rFonts w:ascii="Times New Roman" w:hAnsi="Times New Roman" w:cs="Times New Roman"/>
        </w:rPr>
        <w:t>,</w:t>
      </w:r>
      <w:proofErr w:type="gramEnd"/>
      <w:r w:rsidR="002C415A" w:rsidRPr="002C415A">
        <w:rPr>
          <w:rFonts w:ascii="Times New Roman" w:hAnsi="Times New Roman" w:cs="Times New Roman"/>
        </w:rPr>
        <w:t xml:space="preserve"> </w:t>
      </w:r>
      <w:hyperlink r:id="rId18" w:tooltip="Загрязье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Загрязье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19" w:tooltip="Ивановское (сельское поселение " w:history="1">
        <w:r w:rsidR="002C415A" w:rsidRPr="002C415A">
          <w:rPr>
            <w:rFonts w:ascii="Times New Roman" w:hAnsi="Times New Roman" w:cs="Times New Roman"/>
          </w:rPr>
          <w:t>Ивановское</w:t>
        </w:r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20" w:tooltip="Ильино (Калужская область) (страница отсутствует)" w:history="1">
        <w:r w:rsidR="002C415A" w:rsidRPr="002C415A">
          <w:rPr>
            <w:rFonts w:ascii="Times New Roman" w:hAnsi="Times New Roman" w:cs="Times New Roman"/>
          </w:rPr>
          <w:t>Ильино</w:t>
        </w:r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21" w:tooltip="Каверино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Каверино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22" w:tooltip="Козельское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Козельское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23" w:tooltip="Колодкино (Калужская область) (страница отсутствует)" w:history="1">
        <w:r w:rsidR="002C415A" w:rsidRPr="002C415A">
          <w:rPr>
            <w:rFonts w:ascii="Times New Roman" w:hAnsi="Times New Roman" w:cs="Times New Roman"/>
          </w:rPr>
          <w:t>Колодкино</w:t>
        </w:r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24" w:tooltip="Красное (Калужская область) (страница отсутствует)" w:history="1">
        <w:r w:rsidR="002C415A" w:rsidRPr="002C415A">
          <w:rPr>
            <w:rFonts w:ascii="Times New Roman" w:hAnsi="Times New Roman" w:cs="Times New Roman"/>
          </w:rPr>
          <w:t>Красное</w:t>
        </w:r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25" w:tooltip="Куприно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Куприно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26" w:tooltip="Лучны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Лучны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27" w:tooltip="Маломахово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Маломахово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28" w:tooltip="Митинки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Митинки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29" w:tooltip="Митяево (Калужская область) (страница отсутствует)" w:history="1">
        <w:r w:rsidR="002C415A" w:rsidRPr="002C415A">
          <w:rPr>
            <w:rFonts w:ascii="Times New Roman" w:hAnsi="Times New Roman" w:cs="Times New Roman"/>
          </w:rPr>
          <w:t>Митяево</w:t>
        </w:r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30" w:tooltip="Петрово (Калужская область) (страница отсутствует)" w:history="1">
        <w:r w:rsidR="002C415A" w:rsidRPr="002C415A">
          <w:rPr>
            <w:rFonts w:ascii="Times New Roman" w:hAnsi="Times New Roman" w:cs="Times New Roman"/>
          </w:rPr>
          <w:t>Петрово</w:t>
        </w:r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31" w:tooltip="Редькино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Редькино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32" w:tooltip="Рыжково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Рыжково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33" w:tooltip="Рязанцево (Калужская область) (страница отсутствует)" w:history="1">
        <w:r w:rsidR="002C415A" w:rsidRPr="002C415A">
          <w:rPr>
            <w:rFonts w:ascii="Times New Roman" w:hAnsi="Times New Roman" w:cs="Times New Roman"/>
          </w:rPr>
          <w:t>Рязанцево</w:t>
        </w:r>
      </w:hyperlink>
      <w:r w:rsidR="002C415A" w:rsidRPr="002C415A">
        <w:rPr>
          <w:rFonts w:ascii="Times New Roman" w:hAnsi="Times New Roman" w:cs="Times New Roman"/>
        </w:rPr>
        <w:t xml:space="preserve">, </w:t>
      </w:r>
      <w:hyperlink r:id="rId34" w:tooltip="Сатино (Калужская область)" w:history="1">
        <w:proofErr w:type="spellStart"/>
        <w:r w:rsidR="002C415A" w:rsidRPr="002C415A">
          <w:rPr>
            <w:rFonts w:ascii="Times New Roman" w:hAnsi="Times New Roman" w:cs="Times New Roman"/>
          </w:rPr>
          <w:t>Сатино</w:t>
        </w:r>
        <w:proofErr w:type="spellEnd"/>
      </w:hyperlink>
      <w:r w:rsidR="002C415A" w:rsidRPr="002C415A">
        <w:rPr>
          <w:rFonts w:ascii="Times New Roman" w:hAnsi="Times New Roman" w:cs="Times New Roman"/>
        </w:rPr>
        <w:t xml:space="preserve">, </w:t>
      </w:r>
      <w:r w:rsidR="002C415A">
        <w:rPr>
          <w:rFonts w:ascii="Times New Roman" w:hAnsi="Times New Roman" w:cs="Times New Roman"/>
        </w:rPr>
        <w:t xml:space="preserve">село </w:t>
      </w:r>
      <w:proofErr w:type="spellStart"/>
      <w:r w:rsidR="002C415A">
        <w:rPr>
          <w:rFonts w:ascii="Times New Roman" w:hAnsi="Times New Roman" w:cs="Times New Roman"/>
        </w:rPr>
        <w:t>Федотово</w:t>
      </w:r>
      <w:proofErr w:type="spellEnd"/>
      <w:r w:rsidR="002C415A">
        <w:rPr>
          <w:rFonts w:ascii="Times New Roman" w:hAnsi="Times New Roman" w:cs="Times New Roman"/>
        </w:rPr>
        <w:t xml:space="preserve">, </w:t>
      </w:r>
      <w:hyperlink r:id="rId35" w:tooltip="Челохово (Калужская область) (страница отсутствует)" w:history="1">
        <w:proofErr w:type="spellStart"/>
        <w:r w:rsidR="002C415A" w:rsidRPr="002C415A">
          <w:rPr>
            <w:rFonts w:ascii="Times New Roman" w:hAnsi="Times New Roman" w:cs="Times New Roman"/>
          </w:rPr>
          <w:t>Челохово</w:t>
        </w:r>
        <w:proofErr w:type="spellEnd"/>
      </w:hyperlink>
      <w:r w:rsidR="002C415A" w:rsidRPr="002C415A">
        <w:rPr>
          <w:rFonts w:ascii="Times New Roman" w:hAnsi="Times New Roman" w:cs="Times New Roman"/>
        </w:rPr>
        <w:t>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2C415A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Наличие земельных ресурсов </w:t>
      </w:r>
      <w:r w:rsidR="00B73119"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сельского поселения деревня </w:t>
      </w:r>
      <w:proofErr w:type="spellStart"/>
      <w:r w:rsidR="00727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Совьяки</w:t>
      </w:r>
      <w:proofErr w:type="spellEnd"/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169"/>
        <w:gridCol w:w="1855"/>
        <w:gridCol w:w="1808"/>
      </w:tblGrid>
      <w:tr w:rsidR="00B73119" w:rsidRPr="00B73119" w:rsidTr="00B73119">
        <w:tc>
          <w:tcPr>
            <w:tcW w:w="73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>№ п/п</w:t>
            </w:r>
          </w:p>
        </w:tc>
        <w:tc>
          <w:tcPr>
            <w:tcW w:w="516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>Категория земель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>Площадь,</w:t>
            </w:r>
          </w:p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>га</w:t>
            </w:r>
          </w:p>
        </w:tc>
        <w:tc>
          <w:tcPr>
            <w:tcW w:w="1808" w:type="dxa"/>
            <w:shd w:val="clear" w:color="auto" w:fill="auto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x-none" w:eastAsia="x-none"/>
              </w:rPr>
              <w:t>Процент (%) к общей площади МО</w:t>
            </w:r>
          </w:p>
        </w:tc>
      </w:tr>
      <w:tr w:rsidR="00B73119" w:rsidRPr="00B73119" w:rsidTr="00B73119">
        <w:tc>
          <w:tcPr>
            <w:tcW w:w="5908" w:type="dxa"/>
            <w:gridSpan w:val="2"/>
            <w:shd w:val="clear" w:color="auto" w:fill="auto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Общая площадь территории сельского поселения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B73119" w:rsidRPr="00B73119" w:rsidRDefault="002C415A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>21,494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100 %</w:t>
            </w:r>
          </w:p>
        </w:tc>
      </w:tr>
      <w:tr w:rsidR="00B73119" w:rsidRPr="00B73119" w:rsidTr="00B73119">
        <w:tc>
          <w:tcPr>
            <w:tcW w:w="73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1</w:t>
            </w:r>
          </w:p>
        </w:tc>
        <w:tc>
          <w:tcPr>
            <w:tcW w:w="516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Земли сельскохозяйственного назначения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B73119" w:rsidRPr="00B73119" w:rsidRDefault="002C415A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5083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B73119" w:rsidRPr="00B73119" w:rsidRDefault="002C415A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B73119"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B73119" w:rsidRPr="00B73119" w:rsidTr="00B73119">
        <w:tc>
          <w:tcPr>
            <w:tcW w:w="73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2</w:t>
            </w:r>
          </w:p>
        </w:tc>
        <w:tc>
          <w:tcPr>
            <w:tcW w:w="516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Земли населенных пунктов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B73119" w:rsidRPr="00B73119" w:rsidRDefault="00656ACA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1591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B73119" w:rsidRPr="00B73119" w:rsidRDefault="00656ACA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</w:t>
            </w:r>
            <w:r w:rsidR="00B73119"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5%</w:t>
            </w:r>
          </w:p>
        </w:tc>
      </w:tr>
      <w:tr w:rsidR="00B73119" w:rsidRPr="00B73119" w:rsidTr="00B73119">
        <w:tc>
          <w:tcPr>
            <w:tcW w:w="73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3</w:t>
            </w:r>
          </w:p>
        </w:tc>
        <w:tc>
          <w:tcPr>
            <w:tcW w:w="516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Земли промышленности, энергетики, транспорта, связи, радиовещания, телевидения, информатики; земли для обеспечения космической деятельности, земли обороны, безопасности и земли специального назначения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B73119" w:rsidRPr="00B73119" w:rsidRDefault="00656ACA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1918,1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B73119" w:rsidRPr="00B73119" w:rsidRDefault="00656ACA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9,1</w:t>
            </w:r>
            <w:r w:rsidR="00B73119"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B73119" w:rsidRPr="00B73119" w:rsidTr="00B73119">
        <w:tc>
          <w:tcPr>
            <w:tcW w:w="73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4</w:t>
            </w:r>
          </w:p>
        </w:tc>
        <w:tc>
          <w:tcPr>
            <w:tcW w:w="516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Земли особо охраняемых территорий и объектов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B73119" w:rsidRPr="00B73119" w:rsidRDefault="00656ACA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77,8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B73119" w:rsidRPr="00B73119" w:rsidRDefault="00656ACA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0,37</w:t>
            </w:r>
            <w:r w:rsidR="00B73119"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B73119" w:rsidRPr="00B73119" w:rsidTr="00B73119">
        <w:tc>
          <w:tcPr>
            <w:tcW w:w="73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5</w:t>
            </w:r>
          </w:p>
        </w:tc>
        <w:tc>
          <w:tcPr>
            <w:tcW w:w="516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Земли лесного фонда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B73119" w:rsidRPr="00B73119" w:rsidRDefault="00656ACA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12437</w:t>
            </w:r>
            <w:r w:rsidR="00B73119" w:rsidRPr="00B731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B73119" w:rsidRPr="00B73119" w:rsidRDefault="00656ACA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58,7</w:t>
            </w:r>
            <w:r w:rsidR="00B73119"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B73119" w:rsidRPr="00B73119" w:rsidTr="00B73119">
        <w:tc>
          <w:tcPr>
            <w:tcW w:w="73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6</w:t>
            </w:r>
          </w:p>
        </w:tc>
        <w:tc>
          <w:tcPr>
            <w:tcW w:w="516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Земли водного фонда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B73119" w:rsidRPr="00B73119" w:rsidRDefault="00656ACA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61,4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B73119" w:rsidRPr="00B73119" w:rsidRDefault="00656ACA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0,3</w:t>
            </w:r>
            <w:r w:rsidR="00B73119"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B73119" w:rsidRPr="00B73119" w:rsidTr="00B73119">
        <w:trPr>
          <w:trHeight w:val="421"/>
        </w:trPr>
        <w:tc>
          <w:tcPr>
            <w:tcW w:w="73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7</w:t>
            </w:r>
          </w:p>
        </w:tc>
        <w:tc>
          <w:tcPr>
            <w:tcW w:w="5169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B731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Земли запаса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B73119" w:rsidRPr="00656ACA" w:rsidRDefault="00656ACA" w:rsidP="00591A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5,8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656ACA">
              <w:rPr>
                <w:rFonts w:ascii="Times New Roman" w:eastAsia="Calibri" w:hAnsi="Times New Roman" w:cs="Times New Roman"/>
                <w:sz w:val="24"/>
                <w:szCs w:val="24"/>
              </w:rPr>
              <w:t>,03</w:t>
            </w:r>
          </w:p>
        </w:tc>
      </w:tr>
    </w:tbl>
    <w:p w:rsidR="00B73119" w:rsidRPr="00B73119" w:rsidRDefault="00B73119" w:rsidP="00591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приведенной таблицы видно, что сельско</w:t>
      </w:r>
      <w:r w:rsidR="00656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хозяйственные угодья занимают 24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 Земли сельскохозяйственного назначения являются экономической основой поселения.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Административное деление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 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="00656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включает в себя 27 населенных пунктов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административным центром в деревне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343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2</w:t>
      </w:r>
    </w:p>
    <w:tbl>
      <w:tblPr>
        <w:tblW w:w="8455" w:type="dxa"/>
        <w:jc w:val="center"/>
        <w:tblCellSpacing w:w="0" w:type="dxa"/>
        <w:tblInd w:w="-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7"/>
        <w:gridCol w:w="1923"/>
        <w:gridCol w:w="1447"/>
        <w:gridCol w:w="2048"/>
      </w:tblGrid>
      <w:tr w:rsidR="00B73119" w:rsidRPr="00B73119" w:rsidTr="00B73119">
        <w:trPr>
          <w:trHeight w:val="720"/>
          <w:tblCellSpacing w:w="0" w:type="dxa"/>
          <w:jc w:val="center"/>
        </w:trPr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343D3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поселения,</w:t>
            </w:r>
            <w:r w:rsidR="00B73119"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административного центра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населенных </w:t>
            </w: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пунктов, входящих в состав поселения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Численность населения </w:t>
            </w: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населенного пункта, чел.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Расстояние от населенного </w:t>
            </w: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пункта </w:t>
            </w:r>
            <w:proofErr w:type="gramStart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административного</w:t>
            </w:r>
          </w:p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центра, </w:t>
            </w:r>
            <w:proofErr w:type="gramStart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</w:p>
        </w:tc>
      </w:tr>
      <w:tr w:rsidR="00B73119" w:rsidRPr="00B73119" w:rsidTr="00B73119">
        <w:trPr>
          <w:trHeight w:val="2159"/>
          <w:tblCellSpacing w:w="0" w:type="dxa"/>
          <w:jc w:val="center"/>
        </w:trPr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Сельское поселение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 административный центр –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дер.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</w:p>
          <w:p w:rsidR="00BA140D" w:rsidRDefault="00B73119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дер. </w:t>
            </w:r>
            <w:hyperlink r:id="rId36" w:tooltip="Аграфенино (Калужская область) (страница отсутствует)" w:history="1">
              <w:proofErr w:type="spellStart"/>
              <w:r w:rsidR="00656ACA" w:rsidRPr="002C415A">
                <w:rPr>
                  <w:rFonts w:ascii="Times New Roman" w:hAnsi="Times New Roman" w:cs="Times New Roman"/>
                </w:rPr>
                <w:t>Аграфенино</w:t>
              </w:r>
              <w:proofErr w:type="spellEnd"/>
            </w:hyperlink>
          </w:p>
          <w:p w:rsidR="00656ACA" w:rsidRP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7" w:tooltip="Атрепьево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Атрепьево</w:t>
              </w:r>
              <w:proofErr w:type="spellEnd"/>
            </w:hyperlink>
            <w:r w:rsidRPr="002C415A">
              <w:rPr>
                <w:rFonts w:ascii="Times New Roman" w:hAnsi="Times New Roman" w:cs="Times New Roman"/>
              </w:rPr>
              <w:t xml:space="preserve"> </w:t>
            </w:r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8" w:tooltip="Башкардово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Башкардово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39" w:tooltip="Беницы (страница отсутствует)" w:history="1">
              <w:r w:rsidRPr="002C415A">
                <w:rPr>
                  <w:rFonts w:ascii="Times New Roman" w:hAnsi="Times New Roman" w:cs="Times New Roman"/>
                </w:rPr>
                <w:t>Беницы</w:t>
              </w:r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0" w:tooltip="Бёрдовка (Калужская область)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Бёрдовка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1" w:tooltip="Бутовка (Калужская область)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Бутовка</w:t>
              </w:r>
              <w:proofErr w:type="spellEnd"/>
            </w:hyperlink>
            <w:r w:rsidRPr="002C415A">
              <w:rPr>
                <w:rFonts w:ascii="Times New Roman" w:hAnsi="Times New Roman" w:cs="Times New Roman"/>
              </w:rPr>
              <w:t xml:space="preserve"> </w:t>
            </w:r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2" w:tooltip="Дедюевка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Дедюевка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3" w:tooltip="Загрязье (Калужская область)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Загрязье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 w:rsidRPr="002C415A">
              <w:rPr>
                <w:rFonts w:ascii="Times New Roman" w:hAnsi="Times New Roman" w:cs="Times New Roman"/>
              </w:rPr>
              <w:t xml:space="preserve"> </w:t>
            </w:r>
            <w:hyperlink r:id="rId44" w:tooltip="Ивановское (сельское поселение " w:history="1">
              <w:r w:rsidRPr="002C415A">
                <w:rPr>
                  <w:rFonts w:ascii="Times New Roman" w:hAnsi="Times New Roman" w:cs="Times New Roman"/>
                </w:rPr>
                <w:t>Ивановское</w:t>
              </w:r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5" w:tooltip="Ильино (Калужская область) (страница отсутствует)" w:history="1">
              <w:r w:rsidRPr="002C415A">
                <w:rPr>
                  <w:rFonts w:ascii="Times New Roman" w:hAnsi="Times New Roman" w:cs="Times New Roman"/>
                </w:rPr>
                <w:t>Ильино</w:t>
              </w:r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6" w:tooltip="Каверино (Калужская область)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Каверино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7" w:tooltip="Козельское (Калужская область)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Козельское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8" w:tooltip="Колодкино (Калужская область) (страница отсутствует)" w:history="1">
              <w:r w:rsidRPr="002C415A">
                <w:rPr>
                  <w:rFonts w:ascii="Times New Roman" w:hAnsi="Times New Roman" w:cs="Times New Roman"/>
                </w:rPr>
                <w:t>Колодкино</w:t>
              </w:r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9" w:tooltip="Красное (Калужская область) (страница отсутствует)" w:history="1">
              <w:r w:rsidRPr="002C415A">
                <w:rPr>
                  <w:rFonts w:ascii="Times New Roman" w:hAnsi="Times New Roman" w:cs="Times New Roman"/>
                </w:rPr>
                <w:t>Красное</w:t>
              </w:r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0" w:tooltip="Куприно (Калужская область)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Куприно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1" w:tooltip="Лучны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Лучны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2" w:tooltip="Маломахово (Калужская область)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Маломахово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3" w:tooltip="Митинки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Митинки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4" w:tooltip="Митяево (Калужская область) (страница отсутствует)" w:history="1">
              <w:r w:rsidRPr="002C415A">
                <w:rPr>
                  <w:rFonts w:ascii="Times New Roman" w:hAnsi="Times New Roman" w:cs="Times New Roman"/>
                </w:rPr>
                <w:t>Митяево</w:t>
              </w:r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5" w:tooltip="Петрово (Калужская область) (страница отсутствует)" w:history="1">
              <w:r w:rsidRPr="002C415A">
                <w:rPr>
                  <w:rFonts w:ascii="Times New Roman" w:hAnsi="Times New Roman" w:cs="Times New Roman"/>
                </w:rPr>
                <w:t>Петрово</w:t>
              </w:r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6" w:tooltip="Редькино (Калужская область)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Редькино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7" w:tooltip="Рыжково (Калужская область) (страница отсутствует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Рыжково</w:t>
              </w:r>
              <w:proofErr w:type="spellEnd"/>
            </w:hyperlink>
          </w:p>
          <w:p w:rsidR="00656ACA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8" w:tooltip="Рязанцево (Калужская область) (страница отсутствует)" w:history="1">
              <w:r w:rsidRPr="002C415A">
                <w:rPr>
                  <w:rFonts w:ascii="Times New Roman" w:hAnsi="Times New Roman" w:cs="Times New Roman"/>
                </w:rPr>
                <w:t>Рязанцево</w:t>
              </w:r>
            </w:hyperlink>
          </w:p>
          <w:p w:rsidR="00561470" w:rsidRDefault="00656ACA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9" w:tooltip="Сатино (Калужская область)" w:history="1">
              <w:proofErr w:type="spellStart"/>
              <w:r w:rsidRPr="002C415A">
                <w:rPr>
                  <w:rFonts w:ascii="Times New Roman" w:hAnsi="Times New Roman" w:cs="Times New Roman"/>
                </w:rPr>
                <w:t>Сатино</w:t>
              </w:r>
              <w:proofErr w:type="spellEnd"/>
            </w:hyperlink>
          </w:p>
          <w:p w:rsidR="00561470" w:rsidRDefault="00561470" w:rsidP="0065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</w:rPr>
              <w:t>Федотово</w:t>
            </w:r>
            <w:proofErr w:type="spellEnd"/>
          </w:p>
          <w:p w:rsidR="00B73119" w:rsidRPr="00BA140D" w:rsidRDefault="00561470" w:rsidP="00BA14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60" w:tooltip="Челохово (Калужская область) (страница отсутствует)" w:history="1">
              <w:proofErr w:type="spellStart"/>
              <w:r w:rsidR="00656ACA" w:rsidRPr="002C415A">
                <w:rPr>
                  <w:rFonts w:ascii="Times New Roman" w:hAnsi="Times New Roman" w:cs="Times New Roman"/>
                </w:rPr>
                <w:t>Челохово</w:t>
              </w:r>
              <w:proofErr w:type="spellEnd"/>
            </w:hyperlink>
            <w:r w:rsidR="00656ACA" w:rsidRPr="002C41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73119" w:rsidRPr="00B73119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B73119" w:rsidRPr="00B73119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B73119" w:rsidRPr="00B73119" w:rsidRDefault="00BA140D" w:rsidP="00BA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B73119" w:rsidRPr="00B73119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73119" w:rsidRPr="00B73119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73119"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B73119" w:rsidRPr="00B73119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B73119" w:rsidRPr="00B73119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73119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BA140D" w:rsidRDefault="00343D3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A140D" w:rsidRDefault="00BA140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343D3D" w:rsidRPr="00B73119" w:rsidRDefault="00343D3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Демографическая ситуация</w:t>
      </w:r>
    </w:p>
    <w:p w:rsidR="00B73119" w:rsidRPr="00B73119" w:rsidRDefault="00BA140D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численность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населения сельского поселения 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01.01.2017 года составила </w:t>
      </w:r>
      <w:r w:rsidR="00343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3046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r w:rsidR="00343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Численность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трудоспос</w:t>
      </w:r>
      <w:r w:rsidR="00343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обного возраста составляет 2086 человека (68,5% от общей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численности).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Данные о возрас</w:t>
      </w:r>
      <w:r w:rsidR="00343D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тной структуре населения на 01.</w:t>
      </w:r>
      <w:r w:rsidRPr="00B731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 2016 г.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Таблица 3</w:t>
      </w: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894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1540"/>
        <w:gridCol w:w="1530"/>
        <w:gridCol w:w="1788"/>
        <w:gridCol w:w="1553"/>
      </w:tblGrid>
      <w:tr w:rsidR="00B73119" w:rsidRPr="00B73119" w:rsidTr="00B73119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жителей, чел.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от 0 до 18 лет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трудоспособного возраста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пенсионного возраста</w:t>
            </w:r>
          </w:p>
        </w:tc>
      </w:tr>
      <w:tr w:rsidR="00B73119" w:rsidRPr="00B73119" w:rsidTr="00B73119">
        <w:trPr>
          <w:tblCellSpacing w:w="0" w:type="dxa"/>
        </w:trPr>
        <w:tc>
          <w:tcPr>
            <w:tcW w:w="2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деревня </w:t>
            </w:r>
            <w:proofErr w:type="spellStart"/>
            <w:r w:rsidR="00727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Совьяки</w:t>
            </w:r>
            <w:proofErr w:type="spell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343D3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343D3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343D3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3119" w:rsidRPr="00B73119" w:rsidRDefault="00343D3D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</w:t>
            </w:r>
          </w:p>
        </w:tc>
      </w:tr>
    </w:tbl>
    <w:p w:rsidR="00B73119" w:rsidRPr="00B73119" w:rsidRDefault="00B73119" w:rsidP="00591A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>В течение последних 10-ти лет в сельском поселении динамика численности населения является стабильной. Незначительный спад происходит главным о</w:t>
      </w:r>
      <w:r w:rsidR="00AB3FB8">
        <w:rPr>
          <w:rFonts w:ascii="Times New Roman" w:eastAsia="Calibri" w:hAnsi="Times New Roman" w:cs="Times New Roman"/>
          <w:sz w:val="24"/>
          <w:szCs w:val="24"/>
        </w:rPr>
        <w:t>бразом, вследствие естественной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убыли населения, но намечается положительная тенденция к увеличению численности.</w:t>
      </w:r>
    </w:p>
    <w:p w:rsidR="00B73119" w:rsidRPr="00B73119" w:rsidRDefault="00B73119" w:rsidP="00591A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На показатели рождаемости влияют:</w:t>
      </w: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материальное благополучие,</w:t>
      </w: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3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государственные выплаты на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ребенка, наличие собственного жилья, уверенность в будущем подрастающего поколения.</w:t>
      </w:r>
    </w:p>
    <w:p w:rsidR="00B73119" w:rsidRPr="00B73119" w:rsidRDefault="00B73119" w:rsidP="00591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3FB8" w:rsidRDefault="00AB3FB8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Рынок труда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AB3FB8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Численность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трудоспособного населения - 2086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 Доля численности населения в трудоспособном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возрасте от общей составляет 68,5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процентов. Часть населения работает в сельхозпредприятии и в организациях социальной сферы, часть трудоспособного населения </w:t>
      </w:r>
      <w:proofErr w:type="gramStart"/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вынуждена</w:t>
      </w:r>
      <w:proofErr w:type="gramEnd"/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работает за пределами сельского поселения.</w:t>
      </w:r>
    </w:p>
    <w:p w:rsidR="00B73119" w:rsidRPr="00B73119" w:rsidRDefault="00B73119" w:rsidP="00591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Развитие отраслей социальной сферы</w:t>
      </w:r>
    </w:p>
    <w:p w:rsidR="00E86CF4" w:rsidRPr="00B73119" w:rsidRDefault="00E86CF4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Прогнозом на 201</w:t>
      </w:r>
      <w:r w:rsidR="00AB3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 год и на период до 2026 года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определены сл</w:t>
      </w:r>
      <w:r w:rsidR="00AB3F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едующие приоритеты социального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развития сельского поселения 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повышение уровня жизни сельского поселения, в </w:t>
      </w:r>
      <w:proofErr w:type="spellStart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основе развития социальной инфраструктуры;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жилищной сферы сельского поселения;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условий для гармоничного развития подрастающего поколения в сельском поселении;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сохранение культурного наследия.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Культура</w:t>
      </w:r>
    </w:p>
    <w:p w:rsidR="00B73119" w:rsidRPr="00B73119" w:rsidRDefault="00B73119" w:rsidP="00591A1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Сфера культуры и искусства представлена следующими объектами:</w:t>
      </w:r>
    </w:p>
    <w:p w:rsidR="00B73119" w:rsidRDefault="00B73119" w:rsidP="00591A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7311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Дом культуры в дер. </w:t>
      </w:r>
      <w:proofErr w:type="spellStart"/>
      <w:r w:rsidR="00727E6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Совьяки</w:t>
      </w:r>
      <w:proofErr w:type="spellEnd"/>
      <w:r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. Вместимость составляет </w:t>
      </w:r>
      <w:r w:rsidR="00AB3FB8">
        <w:rPr>
          <w:rFonts w:ascii="Times New Roman" w:eastAsia="Calibri" w:hAnsi="Times New Roman" w:cs="Times New Roman"/>
          <w:bCs/>
          <w:sz w:val="24"/>
          <w:szCs w:val="24"/>
        </w:rPr>
        <w:t>12</w:t>
      </w:r>
      <w:r w:rsidRPr="00B73119">
        <w:rPr>
          <w:rFonts w:ascii="Times New Roman" w:eastAsia="Calibri" w:hAnsi="Times New Roman" w:cs="Times New Roman"/>
          <w:bCs/>
          <w:sz w:val="24"/>
          <w:szCs w:val="24"/>
        </w:rPr>
        <w:t>0 мест</w:t>
      </w:r>
      <w:r w:rsidR="00AB3FB8">
        <w:rPr>
          <w:rFonts w:ascii="Times New Roman" w:eastAsia="Calibri" w:hAnsi="Times New Roman" w:cs="Times New Roman"/>
          <w:bCs/>
          <w:sz w:val="24"/>
          <w:szCs w:val="24"/>
        </w:rPr>
        <w:t xml:space="preserve">, здание – типовое,  площадь – </w:t>
      </w:r>
      <w:r w:rsidR="00AB3FB8">
        <w:rPr>
          <w:rFonts w:ascii="Times New Roman" w:eastAsia="Calibri" w:hAnsi="Times New Roman" w:cs="Times New Roman"/>
          <w:sz w:val="24"/>
          <w:szCs w:val="24"/>
        </w:rPr>
        <w:t>287,8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73119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Pr="00B7311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B7311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="00AB3FB8">
        <w:rPr>
          <w:rFonts w:ascii="Times New Roman" w:eastAsia="Calibri" w:hAnsi="Times New Roman" w:cs="Times New Roman"/>
          <w:color w:val="000000"/>
          <w:sz w:val="24"/>
          <w:szCs w:val="24"/>
        </w:rPr>
        <w:t>В Доме культуры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созданы взрослые и детские коллективы, работают кружки для взрослы</w:t>
      </w:r>
      <w:r w:rsidR="0013633B">
        <w:rPr>
          <w:rFonts w:ascii="Times New Roman" w:eastAsia="Calibri" w:hAnsi="Times New Roman" w:cs="Times New Roman"/>
          <w:color w:val="000000"/>
          <w:sz w:val="24"/>
          <w:szCs w:val="24"/>
        </w:rPr>
        <w:t>х и детей различных направлений,</w:t>
      </w:r>
      <w:r w:rsidR="0013633B" w:rsidRPr="001363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1363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б</w:t>
      </w:r>
      <w:r w:rsidR="0013633B"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иблиотека</w:t>
      </w:r>
      <w:r w:rsidR="0013633B" w:rsidRPr="001363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1363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</w:t>
      </w:r>
      <w:r w:rsidR="0013633B"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Количество книжного фонда </w:t>
      </w:r>
      <w:r w:rsidR="0013633B" w:rsidRPr="00B73119">
        <w:rPr>
          <w:rFonts w:ascii="Times New Roman" w:eastAsia="Calibri" w:hAnsi="Times New Roman" w:cs="Times New Roman"/>
          <w:bCs/>
          <w:sz w:val="24"/>
          <w:szCs w:val="24"/>
        </w:rPr>
        <w:t xml:space="preserve">составляет </w:t>
      </w:r>
      <w:r w:rsidR="0013633B">
        <w:rPr>
          <w:rFonts w:ascii="Times New Roman" w:eastAsia="Calibri" w:hAnsi="Times New Roman" w:cs="Times New Roman"/>
          <w:sz w:val="24"/>
          <w:szCs w:val="24"/>
        </w:rPr>
        <w:t xml:space="preserve"> 7000</w:t>
      </w:r>
      <w:r w:rsidR="0013633B" w:rsidRPr="00B73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633B" w:rsidRPr="00B73119">
        <w:rPr>
          <w:rFonts w:ascii="Times New Roman" w:eastAsia="Calibri" w:hAnsi="Times New Roman" w:cs="Times New Roman"/>
          <w:bCs/>
          <w:sz w:val="24"/>
          <w:szCs w:val="24"/>
        </w:rPr>
        <w:t>экземпляров</w:t>
      </w:r>
      <w:r w:rsidR="0013633B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AB3FB8" w:rsidRPr="00B73119" w:rsidRDefault="00AB3FB8" w:rsidP="00591A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Дом культуры в дер.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Митяево</w:t>
      </w:r>
      <w:r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. Вместимость составляет </w:t>
      </w:r>
      <w:r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B73119">
        <w:rPr>
          <w:rFonts w:ascii="Times New Roman" w:eastAsia="Calibri" w:hAnsi="Times New Roman" w:cs="Times New Roman"/>
          <w:bCs/>
          <w:sz w:val="24"/>
          <w:szCs w:val="24"/>
        </w:rPr>
        <w:t>0 мест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здание – типовое,  площадь – </w:t>
      </w:r>
      <w:r>
        <w:rPr>
          <w:rFonts w:ascii="Times New Roman" w:eastAsia="Calibri" w:hAnsi="Times New Roman" w:cs="Times New Roman"/>
          <w:sz w:val="24"/>
          <w:szCs w:val="24"/>
        </w:rPr>
        <w:t>316,2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73119">
        <w:rPr>
          <w:rFonts w:ascii="Times New Roman" w:eastAsia="Calibri" w:hAnsi="Times New Roman" w:cs="Times New Roman"/>
          <w:sz w:val="24"/>
          <w:szCs w:val="24"/>
        </w:rPr>
        <w:t>кв.м</w:t>
      </w:r>
      <w:proofErr w:type="spellEnd"/>
      <w:r w:rsidRPr="00B7311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B73119">
        <w:rPr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 Доме культуры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созданы взрослые и детские коллективы, работают кружки для взрослы</w:t>
      </w:r>
      <w:r w:rsidR="0013633B">
        <w:rPr>
          <w:rFonts w:ascii="Times New Roman" w:eastAsia="Calibri" w:hAnsi="Times New Roman" w:cs="Times New Roman"/>
          <w:color w:val="000000"/>
          <w:sz w:val="24"/>
          <w:szCs w:val="24"/>
        </w:rPr>
        <w:t>х и детей различных направлений,</w:t>
      </w:r>
      <w:r w:rsidR="0013633B" w:rsidRPr="001363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1363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б</w:t>
      </w:r>
      <w:r w:rsidR="0013633B"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иблиотека</w:t>
      </w:r>
      <w:r w:rsidR="0013633B" w:rsidRPr="001363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13633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(</w:t>
      </w:r>
      <w:r w:rsidR="0013633B"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Количество книжного фонда </w:t>
      </w:r>
      <w:r w:rsidR="0013633B" w:rsidRPr="00B73119">
        <w:rPr>
          <w:rFonts w:ascii="Times New Roman" w:eastAsia="Calibri" w:hAnsi="Times New Roman" w:cs="Times New Roman"/>
          <w:bCs/>
          <w:sz w:val="24"/>
          <w:szCs w:val="24"/>
        </w:rPr>
        <w:t xml:space="preserve">составляет </w:t>
      </w:r>
      <w:r w:rsidR="0013633B">
        <w:rPr>
          <w:rFonts w:ascii="Times New Roman" w:eastAsia="Calibri" w:hAnsi="Times New Roman" w:cs="Times New Roman"/>
          <w:sz w:val="24"/>
          <w:szCs w:val="24"/>
        </w:rPr>
        <w:t xml:space="preserve"> 6000</w:t>
      </w:r>
      <w:r w:rsidR="0013633B" w:rsidRPr="00B73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633B" w:rsidRPr="00B73119">
        <w:rPr>
          <w:rFonts w:ascii="Times New Roman" w:eastAsia="Calibri" w:hAnsi="Times New Roman" w:cs="Times New Roman"/>
          <w:bCs/>
          <w:sz w:val="24"/>
          <w:szCs w:val="24"/>
        </w:rPr>
        <w:t>экземпляров</w:t>
      </w:r>
      <w:r w:rsidR="0013633B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Одним</w:t>
      </w:r>
      <w:r w:rsidR="00136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основных направлений работы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 культурно-досуговых учреждений - вводить инновационные формы </w:t>
      </w:r>
      <w:r w:rsidR="00136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досуга населения и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</w:t>
      </w:r>
      <w:r w:rsidR="00136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ичить процент охвата населения.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Физическая культура и спорт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Из существующих спортивных сооружений на территории сельского поселения деревня </w:t>
      </w:r>
      <w:proofErr w:type="spellStart"/>
      <w:r w:rsidR="00727E6D">
        <w:rPr>
          <w:rFonts w:ascii="Times New Roman" w:eastAsia="Calibri" w:hAnsi="Times New Roman" w:cs="Times New Roman"/>
          <w:color w:val="000000"/>
          <w:sz w:val="24"/>
          <w:szCs w:val="24"/>
        </w:rPr>
        <w:t>Совьяки</w:t>
      </w:r>
      <w:proofErr w:type="spellEnd"/>
      <w:r w:rsidR="00E86C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имеются 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физкультурно-оздоровительная и комплексная спортивная площадка </w:t>
      </w:r>
      <w:r w:rsidR="00E86CF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д. </w:t>
      </w:r>
      <w:proofErr w:type="spellStart"/>
      <w:r w:rsidR="00727E6D">
        <w:rPr>
          <w:rFonts w:ascii="Times New Roman" w:eastAsia="Calibri" w:hAnsi="Times New Roman" w:cs="Times New Roman"/>
          <w:sz w:val="24"/>
          <w:szCs w:val="24"/>
        </w:rPr>
        <w:t>Совьяки</w:t>
      </w:r>
      <w:proofErr w:type="spellEnd"/>
      <w:r w:rsidR="00E86CF4">
        <w:rPr>
          <w:rFonts w:ascii="Times New Roman" w:eastAsia="Calibri" w:hAnsi="Times New Roman" w:cs="Times New Roman"/>
          <w:sz w:val="24"/>
          <w:szCs w:val="24"/>
        </w:rPr>
        <w:t xml:space="preserve">, хоккейная площадка в д. </w:t>
      </w:r>
      <w:proofErr w:type="spellStart"/>
      <w:r w:rsidR="00E86CF4">
        <w:rPr>
          <w:rFonts w:ascii="Times New Roman" w:eastAsia="Calibri" w:hAnsi="Times New Roman" w:cs="Times New Roman"/>
          <w:sz w:val="24"/>
          <w:szCs w:val="24"/>
        </w:rPr>
        <w:t>Бутовка</w:t>
      </w:r>
      <w:proofErr w:type="spellEnd"/>
      <w:r w:rsidR="00E86CF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Образование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uppressAutoHyphens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Образовательная система сельского поселения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Совьяки</w:t>
      </w:r>
      <w:proofErr w:type="spell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– совокупность воспитательных и образовательных учреждений, призванных удовлетворить запросы людей и хозяйственного комплекса поселения в образовательных услугах и качественном специальном образовании.</w:t>
      </w:r>
    </w:p>
    <w:p w:rsidR="00B73119" w:rsidRPr="00B73119" w:rsidRDefault="00B73119" w:rsidP="00591A1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73119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Детские дошкольные учреждения.</w:t>
      </w:r>
      <w:r w:rsidRPr="00B7311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настоящее время на территории сельского поселения имеется один детский сад в деревне </w:t>
      </w:r>
      <w:proofErr w:type="spellStart"/>
      <w:r w:rsidR="00727E6D">
        <w:rPr>
          <w:rFonts w:ascii="Times New Roman" w:eastAsia="Calibri" w:hAnsi="Times New Roman" w:cs="Times New Roman"/>
          <w:color w:val="000000"/>
          <w:sz w:val="24"/>
          <w:szCs w:val="24"/>
        </w:rPr>
        <w:t>Совьяки</w:t>
      </w:r>
      <w:proofErr w:type="spellEnd"/>
      <w:r w:rsidR="00E86C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Детский сад «Пташка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№2</w:t>
      </w:r>
      <w:r w:rsidR="00E86CF4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расположен по адресу: дер. </w:t>
      </w:r>
      <w:proofErr w:type="spellStart"/>
      <w:r w:rsidR="00727E6D">
        <w:rPr>
          <w:rFonts w:ascii="Times New Roman" w:eastAsia="Calibri" w:hAnsi="Times New Roman" w:cs="Times New Roman"/>
          <w:sz w:val="24"/>
          <w:szCs w:val="24"/>
        </w:rPr>
        <w:t>Совьяки</w:t>
      </w:r>
      <w:proofErr w:type="spellEnd"/>
      <w:r w:rsidR="00E86CF4">
        <w:rPr>
          <w:rFonts w:ascii="Times New Roman" w:eastAsia="Calibri" w:hAnsi="Times New Roman" w:cs="Times New Roman"/>
          <w:sz w:val="24"/>
          <w:szCs w:val="24"/>
        </w:rPr>
        <w:t>, ул. Школьная, д. 10.</w:t>
      </w:r>
      <w:proofErr w:type="gramEnd"/>
      <w:r w:rsidR="00E86CF4">
        <w:rPr>
          <w:rFonts w:ascii="Times New Roman" w:eastAsia="Calibri" w:hAnsi="Times New Roman" w:cs="Times New Roman"/>
          <w:sz w:val="24"/>
          <w:szCs w:val="24"/>
        </w:rPr>
        <w:t xml:space="preserve"> Здание типовое, 197</w:t>
      </w:r>
      <w:r w:rsidR="00CC3010">
        <w:rPr>
          <w:rFonts w:ascii="Times New Roman" w:eastAsia="Calibri" w:hAnsi="Times New Roman" w:cs="Times New Roman"/>
          <w:sz w:val="24"/>
          <w:szCs w:val="24"/>
        </w:rPr>
        <w:t>9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года постройки, техническое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состояние удовлетворительное, износ </w:t>
      </w:r>
      <w:r w:rsidR="00A66081">
        <w:rPr>
          <w:rFonts w:ascii="Times New Roman" w:eastAsia="Calibri" w:hAnsi="Times New Roman" w:cs="Times New Roman"/>
          <w:sz w:val="24"/>
          <w:szCs w:val="24"/>
        </w:rPr>
        <w:t xml:space="preserve">составляет </w:t>
      </w:r>
      <w:r w:rsidRPr="00B73119">
        <w:rPr>
          <w:rFonts w:ascii="Times New Roman" w:eastAsia="Calibri" w:hAnsi="Times New Roman" w:cs="Times New Roman"/>
          <w:sz w:val="24"/>
          <w:szCs w:val="24"/>
        </w:rPr>
        <w:t>7</w:t>
      </w:r>
      <w:r w:rsidR="00A66081">
        <w:rPr>
          <w:rFonts w:ascii="Times New Roman" w:eastAsia="Calibri" w:hAnsi="Times New Roman" w:cs="Times New Roman"/>
          <w:sz w:val="24"/>
          <w:szCs w:val="24"/>
        </w:rPr>
        <w:t>0</w:t>
      </w:r>
      <w:r w:rsidR="00E86C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>%.</w:t>
      </w:r>
      <w:r w:rsidRPr="00A660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3119">
        <w:rPr>
          <w:rFonts w:ascii="Times New Roman" w:eastAsia="Calibri" w:hAnsi="Times New Roman" w:cs="Times New Roman"/>
          <w:sz w:val="24"/>
          <w:szCs w:val="24"/>
        </w:rPr>
        <w:t>Пр</w:t>
      </w:r>
      <w:r w:rsidR="00E86CF4">
        <w:rPr>
          <w:rFonts w:ascii="Times New Roman" w:eastAsia="Calibri" w:hAnsi="Times New Roman" w:cs="Times New Roman"/>
          <w:sz w:val="24"/>
          <w:szCs w:val="24"/>
        </w:rPr>
        <w:t xml:space="preserve">оектная вместимость – </w:t>
      </w:r>
      <w:r w:rsidR="00A66081">
        <w:rPr>
          <w:rFonts w:ascii="Times New Roman" w:eastAsia="Calibri" w:hAnsi="Times New Roman" w:cs="Times New Roman"/>
          <w:sz w:val="24"/>
          <w:szCs w:val="24"/>
        </w:rPr>
        <w:t>50</w:t>
      </w:r>
      <w:r w:rsidR="00E86CF4">
        <w:rPr>
          <w:rFonts w:ascii="Times New Roman" w:eastAsia="Calibri" w:hAnsi="Times New Roman" w:cs="Times New Roman"/>
          <w:sz w:val="24"/>
          <w:szCs w:val="24"/>
        </w:rPr>
        <w:t xml:space="preserve"> мест, </w:t>
      </w:r>
      <w:r w:rsidRPr="00B73119">
        <w:rPr>
          <w:rFonts w:ascii="Times New Roman" w:eastAsia="Calibri" w:hAnsi="Times New Roman" w:cs="Times New Roman"/>
          <w:sz w:val="24"/>
          <w:szCs w:val="24"/>
        </w:rPr>
        <w:t>количество дете</w:t>
      </w:r>
      <w:r w:rsidR="00E86CF4">
        <w:rPr>
          <w:rFonts w:ascii="Times New Roman" w:eastAsia="Calibri" w:hAnsi="Times New Roman" w:cs="Times New Roman"/>
          <w:sz w:val="24"/>
          <w:szCs w:val="24"/>
        </w:rPr>
        <w:t xml:space="preserve">й в нем в настоящее время – 53 </w:t>
      </w:r>
      <w:r w:rsidRPr="00B73119">
        <w:rPr>
          <w:rFonts w:ascii="Times New Roman" w:eastAsia="Calibri" w:hAnsi="Times New Roman" w:cs="Times New Roman"/>
          <w:sz w:val="24"/>
          <w:szCs w:val="24"/>
        </w:rPr>
        <w:t>человек</w:t>
      </w:r>
      <w:r w:rsidR="00E86CF4">
        <w:rPr>
          <w:rFonts w:ascii="Times New Roman" w:eastAsia="Calibri" w:hAnsi="Times New Roman" w:cs="Times New Roman"/>
          <w:sz w:val="24"/>
          <w:szCs w:val="24"/>
        </w:rPr>
        <w:t>а</w:t>
      </w:r>
      <w:r w:rsidRPr="00B73119">
        <w:rPr>
          <w:rFonts w:ascii="Times New Roman" w:eastAsia="Calibri" w:hAnsi="Times New Roman" w:cs="Times New Roman"/>
          <w:sz w:val="24"/>
          <w:szCs w:val="24"/>
        </w:rPr>
        <w:t>.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A66081" w:rsidRDefault="00E86CF4" w:rsidP="00591A1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i/>
          <w:sz w:val="24"/>
          <w:szCs w:val="24"/>
        </w:rPr>
        <w:t>Общеобразовательные школ на территории отсутствуют</w:t>
      </w:r>
      <w:proofErr w:type="gramEnd"/>
    </w:p>
    <w:p w:rsidR="00B73119" w:rsidRPr="00B73119" w:rsidRDefault="00E86CF4" w:rsidP="00591A1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="00B73119"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>ысшее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профессиональное образование</w:t>
      </w:r>
      <w:r w:rsidR="00B73119"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население получает в г.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73119"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>Калуге, г. Обнинске, г. Балабаново, г. Москва.</w:t>
      </w:r>
      <w:proofErr w:type="gramEnd"/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73119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lastRenderedPageBreak/>
        <w:t xml:space="preserve">       </w:t>
      </w:r>
      <w:r w:rsidRPr="00B73119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Внешкольные учреждения.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Важная роль в системе воспитания и образования детей принадлежит внешкольным учреждениям. Сегодня данные учреждения</w:t>
      </w:r>
      <w:r w:rsidR="00CC30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(кружки, секции)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территории сельского поселения</w:t>
      </w:r>
      <w:r w:rsidR="00E86CF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находятся в зданиях домов культуры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Здравоохранение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сельского поселения расположен</w:t>
      </w:r>
      <w:r w:rsidR="00CC3010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два фельдшерско-акушерских</w:t>
      </w: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</w:t>
      </w:r>
      <w:r w:rsidR="00CC301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дер. </w:t>
      </w:r>
      <w:proofErr w:type="spellStart"/>
      <w:r w:rsidR="00727E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Совьяки</w:t>
      </w:r>
      <w:proofErr w:type="spellEnd"/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C301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Школьная, д. 5 и в д. Митяево, ул. Отрадная, д. 19, кв.1</w:t>
      </w: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Медицинские услуги более высокого ранга население получает в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CC3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Боровск, г. Балабаново и г. Обнинске.</w:t>
      </w:r>
    </w:p>
    <w:p w:rsidR="00B73119" w:rsidRPr="00B73119" w:rsidRDefault="00B73119" w:rsidP="00591A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Жилищный фонд</w:t>
      </w:r>
    </w:p>
    <w:p w:rsidR="00CC3010" w:rsidRPr="00B73119" w:rsidRDefault="00CC3010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0255A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A23D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Жилищный фонд сельского поселения деревня </w:t>
      </w:r>
      <w:proofErr w:type="spellStart"/>
      <w:r w:rsidR="00727E6D" w:rsidRPr="00A23D47">
        <w:rPr>
          <w:rFonts w:ascii="Times New Roman" w:eastAsia="Calibri" w:hAnsi="Times New Roman" w:cs="Times New Roman"/>
          <w:color w:val="000000"/>
          <w:sz w:val="24"/>
          <w:szCs w:val="24"/>
        </w:rPr>
        <w:t>Совьяки</w:t>
      </w:r>
      <w:proofErr w:type="spellEnd"/>
      <w:r w:rsidRPr="00A23D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0255AA" w:rsidRPr="00A23D47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Pr="00A23D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 форме собственности жилищный фонд разделяется </w:t>
      </w:r>
      <w:proofErr w:type="gramStart"/>
      <w:r w:rsidRPr="00A23D47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Pr="00A23D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23D47">
        <w:rPr>
          <w:rFonts w:ascii="Times New Roman" w:eastAsia="Calibri" w:hAnsi="Times New Roman" w:cs="Times New Roman"/>
          <w:sz w:val="24"/>
          <w:szCs w:val="24"/>
        </w:rPr>
        <w:t xml:space="preserve">частный </w:t>
      </w:r>
      <w:r w:rsidR="000255AA" w:rsidRPr="00A23D47">
        <w:rPr>
          <w:rFonts w:ascii="Times New Roman" w:eastAsia="Calibri" w:hAnsi="Times New Roman" w:cs="Times New Roman"/>
          <w:sz w:val="24"/>
          <w:szCs w:val="24"/>
        </w:rPr>
        <w:t>и муниципальный</w:t>
      </w:r>
      <w:r w:rsidR="000255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CC3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услугам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ЖК</w:t>
      </w:r>
      <w:r w:rsidR="00CC3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Х, предоставляемым в поселении,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относится электроснабжение, водоснабжение, водоотведение населения и вывоз мусора. Большая часть населенных пунктов </w:t>
      </w:r>
      <w:proofErr w:type="gramStart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газифицированы</w:t>
      </w:r>
      <w:proofErr w:type="gram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Перед органами местного самоуправления поселения стоит задача развития коммунальной инфраструктуры, повышения эффективности и надежности функционирования жилищно-коммунального комплекса.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3119" w:rsidRDefault="00B73119" w:rsidP="00591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1" w:name="_Toc239941249"/>
      <w:bookmarkStart w:id="2" w:name="_Toc249431692"/>
      <w:bookmarkStart w:id="3" w:name="_Toc254300290"/>
      <w:bookmarkStart w:id="4" w:name="_Toc293926036"/>
      <w:bookmarkStart w:id="5" w:name="_Toc294190438"/>
      <w:r w:rsidRPr="00B7311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Торговля и общественное питание</w:t>
      </w:r>
      <w:bookmarkEnd w:id="1"/>
      <w:bookmarkEnd w:id="2"/>
      <w:bookmarkEnd w:id="3"/>
      <w:bookmarkEnd w:id="4"/>
      <w:bookmarkEnd w:id="5"/>
    </w:p>
    <w:p w:rsidR="00CC3010" w:rsidRPr="00CC3010" w:rsidRDefault="00CC3010" w:rsidP="00591A1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>Предприятия торговли представлены 10-ю</w:t>
      </w:r>
      <w:r w:rsidRPr="00B7311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>объектами розничной торговли: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дер. </w:t>
      </w:r>
      <w:proofErr w:type="spellStart"/>
      <w:r w:rsidR="00727E6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Совьяки</w:t>
      </w:r>
      <w:proofErr w:type="spellEnd"/>
      <w:r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647749">
        <w:rPr>
          <w:rFonts w:ascii="Times New Roman" w:eastAsia="Calibri" w:hAnsi="Times New Roman" w:cs="Times New Roman"/>
          <w:color w:val="000000"/>
          <w:sz w:val="24"/>
          <w:szCs w:val="24"/>
        </w:rPr>
        <w:t>– 3 магазина;</w:t>
      </w:r>
    </w:p>
    <w:p w:rsidR="00CC3010" w:rsidRDefault="00CC3010" w:rsidP="00CC30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дер. </w:t>
      </w:r>
      <w:hyperlink r:id="rId61" w:tooltip="Аграфенино (Калужская область) (страница отсутствует)" w:history="1">
        <w:proofErr w:type="spellStart"/>
        <w:r w:rsidRPr="002C415A">
          <w:rPr>
            <w:rFonts w:ascii="Times New Roman" w:hAnsi="Times New Roman" w:cs="Times New Roman"/>
          </w:rPr>
          <w:t>Аграфенино</w:t>
        </w:r>
        <w:proofErr w:type="spellEnd"/>
      </w:hyperlink>
      <w:r>
        <w:rPr>
          <w:rFonts w:ascii="Times New Roman" w:hAnsi="Times New Roman" w:cs="Times New Roman"/>
        </w:rPr>
        <w:t xml:space="preserve"> – 1 магазин</w:t>
      </w:r>
      <w:r w:rsidR="00647749">
        <w:rPr>
          <w:rFonts w:ascii="Times New Roman" w:hAnsi="Times New Roman" w:cs="Times New Roman"/>
        </w:rPr>
        <w:t>;</w:t>
      </w:r>
    </w:p>
    <w:p w:rsidR="00CC3010" w:rsidRDefault="00647749" w:rsidP="00CC30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3010"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дер.</w:t>
      </w:r>
      <w:r w:rsidR="00CC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2" w:tooltip="Бутовка (Калужская область) (страница отсутствует)" w:history="1">
        <w:proofErr w:type="spellStart"/>
        <w:r w:rsidR="00CC3010" w:rsidRPr="002C415A">
          <w:rPr>
            <w:rFonts w:ascii="Times New Roman" w:hAnsi="Times New Roman" w:cs="Times New Roman"/>
          </w:rPr>
          <w:t>Бутовка</w:t>
        </w:r>
        <w:proofErr w:type="spellEnd"/>
      </w:hyperlink>
      <w:r w:rsidR="00CC3010" w:rsidRPr="002C415A">
        <w:rPr>
          <w:rFonts w:ascii="Times New Roman" w:hAnsi="Times New Roman" w:cs="Times New Roman"/>
        </w:rPr>
        <w:t xml:space="preserve"> </w:t>
      </w:r>
      <w:r w:rsidR="00CC3010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2</w:t>
      </w:r>
      <w:r w:rsidR="00CC30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магазин;</w:t>
      </w:r>
    </w:p>
    <w:p w:rsidR="00CC3010" w:rsidRDefault="00647749" w:rsidP="00CC30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3010"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дер.</w:t>
      </w:r>
      <w:r w:rsidR="00CC3010" w:rsidRPr="002C415A">
        <w:rPr>
          <w:rFonts w:ascii="Times New Roman" w:hAnsi="Times New Roman" w:cs="Times New Roman"/>
        </w:rPr>
        <w:t xml:space="preserve"> </w:t>
      </w:r>
      <w:hyperlink r:id="rId63" w:tooltip="Ивановское (сельское поселение " w:history="1">
        <w:proofErr w:type="gramStart"/>
        <w:r w:rsidR="00CC3010" w:rsidRPr="002C415A">
          <w:rPr>
            <w:rFonts w:ascii="Times New Roman" w:hAnsi="Times New Roman" w:cs="Times New Roman"/>
          </w:rPr>
          <w:t>Ивановское</w:t>
        </w:r>
        <w:proofErr w:type="gramEnd"/>
      </w:hyperlink>
      <w:r>
        <w:rPr>
          <w:rFonts w:ascii="Times New Roman" w:hAnsi="Times New Roman" w:cs="Times New Roman"/>
        </w:rPr>
        <w:t xml:space="preserve"> – 1 магазин;</w:t>
      </w:r>
    </w:p>
    <w:p w:rsidR="00CC3010" w:rsidRDefault="00647749" w:rsidP="00CC30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3010"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дер.</w:t>
      </w:r>
      <w:r w:rsidR="00CC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4" w:tooltip="Ильино (Калужская область) (страница отсутствует)" w:history="1">
        <w:proofErr w:type="gramStart"/>
        <w:r w:rsidR="00CC3010" w:rsidRPr="002C415A">
          <w:rPr>
            <w:rFonts w:ascii="Times New Roman" w:hAnsi="Times New Roman" w:cs="Times New Roman"/>
          </w:rPr>
          <w:t>Ильино</w:t>
        </w:r>
        <w:proofErr w:type="gramEnd"/>
      </w:hyperlink>
      <w:r w:rsidR="00CC3010">
        <w:rPr>
          <w:rFonts w:ascii="Times New Roman" w:hAnsi="Times New Roman" w:cs="Times New Roman"/>
        </w:rPr>
        <w:t xml:space="preserve"> – 1 магазин</w:t>
      </w:r>
      <w:r>
        <w:rPr>
          <w:rFonts w:ascii="Times New Roman" w:hAnsi="Times New Roman" w:cs="Times New Roman"/>
        </w:rPr>
        <w:t>;</w:t>
      </w:r>
    </w:p>
    <w:p w:rsidR="00CC3010" w:rsidRDefault="00647749" w:rsidP="00CC30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3010"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дер.</w:t>
      </w:r>
      <w:r w:rsidR="00CC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5" w:tooltip="Куприно (Калужская область) (страница отсутствует)" w:history="1">
        <w:proofErr w:type="spellStart"/>
        <w:r w:rsidR="00CC3010" w:rsidRPr="002C415A">
          <w:rPr>
            <w:rFonts w:ascii="Times New Roman" w:hAnsi="Times New Roman" w:cs="Times New Roman"/>
          </w:rPr>
          <w:t>Куприно</w:t>
        </w:r>
        <w:proofErr w:type="spellEnd"/>
      </w:hyperlink>
      <w:r>
        <w:rPr>
          <w:rFonts w:ascii="Times New Roman" w:hAnsi="Times New Roman" w:cs="Times New Roman"/>
        </w:rPr>
        <w:t xml:space="preserve"> – 1 магазин;</w:t>
      </w:r>
    </w:p>
    <w:p w:rsidR="00CC3010" w:rsidRDefault="00647749" w:rsidP="00CC30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3010"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дер.</w:t>
      </w:r>
      <w:r w:rsidR="00CC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6" w:tooltip="Митяево (Калужская область) (страница отсутствует)" w:history="1">
        <w:r w:rsidR="00CC3010" w:rsidRPr="002C415A">
          <w:rPr>
            <w:rFonts w:ascii="Times New Roman" w:hAnsi="Times New Roman" w:cs="Times New Roman"/>
          </w:rPr>
          <w:t>Митяево</w:t>
        </w:r>
      </w:hyperlink>
      <w:r w:rsidR="00CC3010">
        <w:rPr>
          <w:rFonts w:ascii="Times New Roman" w:hAnsi="Times New Roman" w:cs="Times New Roman"/>
        </w:rPr>
        <w:t xml:space="preserve"> – 3 магазина</w:t>
      </w:r>
      <w:r>
        <w:rPr>
          <w:rFonts w:ascii="Times New Roman" w:hAnsi="Times New Roman" w:cs="Times New Roman"/>
        </w:rPr>
        <w:t>;</w:t>
      </w:r>
    </w:p>
    <w:p w:rsidR="00CC3010" w:rsidRDefault="00647749" w:rsidP="00CC30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3010"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дер.</w:t>
      </w:r>
      <w:r w:rsidR="00CC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7" w:tooltip="Петрово (Калужская область) (страница отсутствует)" w:history="1">
        <w:r w:rsidR="00CC3010" w:rsidRPr="002C415A">
          <w:rPr>
            <w:rFonts w:ascii="Times New Roman" w:hAnsi="Times New Roman" w:cs="Times New Roman"/>
          </w:rPr>
          <w:t>Петрово</w:t>
        </w:r>
      </w:hyperlink>
      <w:r>
        <w:rPr>
          <w:rFonts w:ascii="Times New Roman" w:hAnsi="Times New Roman" w:cs="Times New Roman"/>
        </w:rPr>
        <w:t xml:space="preserve"> – 9 магазинов;</w:t>
      </w:r>
    </w:p>
    <w:p w:rsidR="00CC3010" w:rsidRDefault="00647749" w:rsidP="00CC30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3010"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дер.</w:t>
      </w:r>
      <w:r w:rsidR="00CC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8" w:tooltip="Рязанцево (Калужская область) (страница отсутствует)" w:history="1">
        <w:r w:rsidR="00CC3010" w:rsidRPr="002C415A">
          <w:rPr>
            <w:rFonts w:ascii="Times New Roman" w:hAnsi="Times New Roman" w:cs="Times New Roman"/>
          </w:rPr>
          <w:t>Рязанцево</w:t>
        </w:r>
      </w:hyperlink>
      <w:r>
        <w:rPr>
          <w:rFonts w:ascii="Times New Roman" w:hAnsi="Times New Roman" w:cs="Times New Roman"/>
        </w:rPr>
        <w:t xml:space="preserve"> – 1 магазин;</w:t>
      </w:r>
    </w:p>
    <w:p w:rsidR="00CC3010" w:rsidRDefault="00647749" w:rsidP="00CC30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3010"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дер.</w:t>
      </w:r>
      <w:r w:rsidR="00CC3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9" w:tooltip="Сатино (Калужская область)" w:history="1">
        <w:proofErr w:type="spellStart"/>
        <w:r w:rsidR="00CC3010" w:rsidRPr="002C415A">
          <w:rPr>
            <w:rFonts w:ascii="Times New Roman" w:hAnsi="Times New Roman" w:cs="Times New Roman"/>
          </w:rPr>
          <w:t>Сатино</w:t>
        </w:r>
        <w:proofErr w:type="spellEnd"/>
      </w:hyperlink>
      <w:r>
        <w:rPr>
          <w:rFonts w:ascii="Times New Roman" w:hAnsi="Times New Roman" w:cs="Times New Roman"/>
        </w:rPr>
        <w:t xml:space="preserve"> -1 магазин;</w:t>
      </w:r>
    </w:p>
    <w:p w:rsidR="00647749" w:rsidRDefault="00B73119" w:rsidP="00591A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>Предприятия общественного питания</w:t>
      </w:r>
      <w:r w:rsidR="0064774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73119" w:rsidRDefault="00647749" w:rsidP="00591A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дер. Петрово</w:t>
      </w:r>
      <w:r w:rsidR="00B73119" w:rsidRPr="00B73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– 7 кафе, ресторанов и баров;</w:t>
      </w:r>
    </w:p>
    <w:p w:rsidR="00647749" w:rsidRPr="00B73119" w:rsidRDefault="00647749" w:rsidP="00591A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-дер. Митяево – 1 кафе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3119" w:rsidRDefault="00B73119" w:rsidP="00591A1E">
      <w:pPr>
        <w:keepNext/>
        <w:keepLines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bookmarkStart w:id="6" w:name="_Toc109112639"/>
      <w:bookmarkStart w:id="7" w:name="_Toc138762892"/>
      <w:bookmarkStart w:id="8" w:name="_Toc343873491"/>
      <w:r w:rsidRPr="00B73119">
        <w:rPr>
          <w:rFonts w:ascii="Cambria" w:eastAsia="Times New Roman" w:hAnsi="Cambria" w:cs="Times New Roman"/>
          <w:b/>
          <w:bCs/>
          <w:sz w:val="24"/>
          <w:szCs w:val="24"/>
          <w:lang w:val="x-none" w:eastAsia="x-none"/>
        </w:rPr>
        <w:t xml:space="preserve"> </w:t>
      </w:r>
      <w:r w:rsidRPr="00B7311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Экономическая база</w:t>
      </w:r>
      <w:bookmarkEnd w:id="6"/>
      <w:bookmarkEnd w:id="7"/>
      <w:bookmarkEnd w:id="8"/>
    </w:p>
    <w:p w:rsidR="00647749" w:rsidRPr="00647749" w:rsidRDefault="00647749" w:rsidP="00591A1E">
      <w:pPr>
        <w:keepNext/>
        <w:keepLines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B73119" w:rsidRPr="00B73119" w:rsidRDefault="00B73119" w:rsidP="00591A1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Экономическую базу сельского поселения представляют </w:t>
      </w:r>
      <w:r w:rsidR="00647749">
        <w:rPr>
          <w:rFonts w:ascii="Times New Roman" w:eastAsia="Calibri" w:hAnsi="Times New Roman" w:cs="Times New Roman"/>
          <w:sz w:val="24"/>
          <w:szCs w:val="24"/>
        </w:rPr>
        <w:t>87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>предприятий различных форм собственности. По отраслевому и функциональному виду деятельности предприятия сельского поселения можно разделить на производственные, сельск</w:t>
      </w:r>
      <w:r w:rsidR="00647749">
        <w:rPr>
          <w:rFonts w:ascii="Times New Roman" w:eastAsia="Calibri" w:hAnsi="Times New Roman" w:cs="Times New Roman"/>
          <w:color w:val="000000"/>
          <w:sz w:val="24"/>
          <w:szCs w:val="24"/>
        </w:rPr>
        <w:t>охозяйственные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>, торговые и прочие.</w:t>
      </w:r>
    </w:p>
    <w:p w:rsidR="00B73119" w:rsidRPr="00B73119" w:rsidRDefault="00647749" w:rsidP="00591A1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r w:rsidR="00B73119"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таблице № 5 представлен перечень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крупнейших </w:t>
      </w:r>
      <w:r w:rsidR="00B73119"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предприятий и организаций, расположенных и осуществляющих свою деятельность на территории МО СП деревня </w:t>
      </w:r>
      <w:proofErr w:type="spellStart"/>
      <w:r w:rsidR="00727E6D">
        <w:rPr>
          <w:rFonts w:ascii="Times New Roman" w:eastAsia="Calibri" w:hAnsi="Times New Roman" w:cs="Times New Roman"/>
          <w:color w:val="000000"/>
          <w:sz w:val="24"/>
          <w:szCs w:val="24"/>
        </w:rPr>
        <w:t>Совьяки</w:t>
      </w:r>
      <w:proofErr w:type="spellEnd"/>
      <w:r w:rsidR="00B73119"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B73119" w:rsidRPr="00B73119" w:rsidRDefault="00B73119" w:rsidP="00591A1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/>
        </w:rPr>
      </w:pPr>
      <w:r w:rsidRPr="00B731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Таблица 5</w:t>
      </w:r>
    </w:p>
    <w:tbl>
      <w:tblPr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726"/>
        <w:gridCol w:w="2031"/>
        <w:gridCol w:w="4302"/>
      </w:tblGrid>
      <w:tr w:rsidR="00B73119" w:rsidRPr="00B73119" w:rsidTr="00B73119">
        <w:trPr>
          <w:trHeight w:val="772"/>
        </w:trPr>
        <w:tc>
          <w:tcPr>
            <w:tcW w:w="58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7311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7311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Место расположения</w:t>
            </w:r>
          </w:p>
        </w:tc>
        <w:tc>
          <w:tcPr>
            <w:tcW w:w="4302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B73119" w:rsidRPr="00B73119" w:rsidTr="00B73119">
        <w:tc>
          <w:tcPr>
            <w:tcW w:w="9647" w:type="dxa"/>
            <w:gridSpan w:val="4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Торговые предприятия и организации</w:t>
            </w:r>
          </w:p>
        </w:tc>
      </w:tr>
      <w:tr w:rsidR="00B73119" w:rsidRPr="00B73119" w:rsidTr="00B73119">
        <w:tc>
          <w:tcPr>
            <w:tcW w:w="58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B73119" w:rsidRPr="00B73119" w:rsidRDefault="00647749" w:rsidP="00591A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Сельскохозяйственный производственный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кооператив (колхоз) «Первомайский»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дер. </w:t>
            </w:r>
            <w:proofErr w:type="spellStart"/>
            <w:r w:rsidR="00727E6D">
              <w:rPr>
                <w:rFonts w:ascii="Times New Roman" w:eastAsia="Calibri" w:hAnsi="Times New Roman" w:cs="Times New Roman"/>
                <w:sz w:val="24"/>
                <w:szCs w:val="24"/>
              </w:rPr>
              <w:t>Совьяки</w:t>
            </w:r>
            <w:proofErr w:type="spellEnd"/>
          </w:p>
        </w:tc>
        <w:tc>
          <w:tcPr>
            <w:tcW w:w="4302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Производство сельскохозяйственной продукции (корма)</w:t>
            </w:r>
          </w:p>
        </w:tc>
      </w:tr>
      <w:tr w:rsidR="00B73119" w:rsidRPr="00B73119" w:rsidTr="00B73119">
        <w:tc>
          <w:tcPr>
            <w:tcW w:w="58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B73119" w:rsidRPr="00B73119" w:rsidRDefault="00B73119" w:rsidP="00A6608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ООО</w:t>
            </w:r>
            <w:r w:rsidR="00A660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«Этно-деревня</w:t>
            </w: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дер. </w:t>
            </w:r>
            <w:r w:rsidR="00A66081">
              <w:rPr>
                <w:rFonts w:ascii="Times New Roman" w:eastAsia="Calibri" w:hAnsi="Times New Roman" w:cs="Times New Roman"/>
                <w:sz w:val="24"/>
                <w:szCs w:val="24"/>
              </w:rPr>
              <w:t>Петрово</w:t>
            </w:r>
          </w:p>
        </w:tc>
        <w:tc>
          <w:tcPr>
            <w:tcW w:w="4302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Деятельность экстерриториальных организаций</w:t>
            </w:r>
          </w:p>
        </w:tc>
      </w:tr>
      <w:tr w:rsidR="00B73119" w:rsidRPr="00B73119" w:rsidTr="00B73119">
        <w:tc>
          <w:tcPr>
            <w:tcW w:w="58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МДОУ «Пташка»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дер. </w:t>
            </w:r>
            <w:proofErr w:type="spellStart"/>
            <w:r w:rsidR="00727E6D">
              <w:rPr>
                <w:rFonts w:ascii="Times New Roman" w:eastAsia="Calibri" w:hAnsi="Times New Roman" w:cs="Times New Roman"/>
                <w:sz w:val="24"/>
                <w:szCs w:val="24"/>
              </w:rPr>
              <w:t>Совьяки</w:t>
            </w:r>
            <w:proofErr w:type="spellEnd"/>
          </w:p>
        </w:tc>
        <w:tc>
          <w:tcPr>
            <w:tcW w:w="4302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Торговля живыми, искусственными цветами</w:t>
            </w:r>
          </w:p>
        </w:tc>
      </w:tr>
      <w:tr w:rsidR="00B73119" w:rsidRPr="00B73119" w:rsidTr="00B73119">
        <w:tc>
          <w:tcPr>
            <w:tcW w:w="58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«Домовой»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дер. </w:t>
            </w:r>
            <w:r w:rsidR="00A66081">
              <w:rPr>
                <w:rFonts w:ascii="Times New Roman" w:eastAsia="Calibri" w:hAnsi="Times New Roman" w:cs="Times New Roman"/>
                <w:sz w:val="24"/>
                <w:szCs w:val="24"/>
              </w:rPr>
              <w:t>Петрово</w:t>
            </w:r>
          </w:p>
        </w:tc>
        <w:tc>
          <w:tcPr>
            <w:tcW w:w="4302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Деятельность экстерриториальных организаций</w:t>
            </w:r>
          </w:p>
        </w:tc>
      </w:tr>
      <w:tr w:rsidR="00B73119" w:rsidRPr="00B73119" w:rsidTr="00B73119">
        <w:tc>
          <w:tcPr>
            <w:tcW w:w="58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Этномир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дер. Петрово</w:t>
            </w:r>
          </w:p>
        </w:tc>
        <w:tc>
          <w:tcPr>
            <w:tcW w:w="4302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Деятельность экстерриториальных организаций</w:t>
            </w:r>
          </w:p>
        </w:tc>
      </w:tr>
      <w:tr w:rsidR="00B73119" w:rsidRPr="00B73119" w:rsidTr="00B73119">
        <w:tc>
          <w:tcPr>
            <w:tcW w:w="58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ООО «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Этноресторан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дер. Петрово</w:t>
            </w:r>
          </w:p>
        </w:tc>
        <w:tc>
          <w:tcPr>
            <w:tcW w:w="4302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Гостиницы и рестораны</w:t>
            </w:r>
          </w:p>
        </w:tc>
      </w:tr>
      <w:tr w:rsidR="00B73119" w:rsidRPr="00B73119" w:rsidTr="00B73119">
        <w:tc>
          <w:tcPr>
            <w:tcW w:w="58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«КФХ Даниловка»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дер. Беницы</w:t>
            </w:r>
          </w:p>
        </w:tc>
        <w:tc>
          <w:tcPr>
            <w:tcW w:w="4302" w:type="dxa"/>
            <w:shd w:val="clear" w:color="auto" w:fill="auto"/>
            <w:vAlign w:val="center"/>
          </w:tcPr>
          <w:p w:rsidR="00B73119" w:rsidRPr="00B73119" w:rsidRDefault="00A66081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Производство семян</w:t>
            </w:r>
          </w:p>
        </w:tc>
      </w:tr>
      <w:tr w:rsidR="00B73119" w:rsidRPr="00B73119" w:rsidTr="00B73119">
        <w:tc>
          <w:tcPr>
            <w:tcW w:w="58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B73119" w:rsidRPr="00B73119" w:rsidRDefault="00EF049E" w:rsidP="00591A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ИП Игнатова Л.М.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73119" w:rsidRPr="00B73119" w:rsidRDefault="00A23D47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Совьяки</w:t>
            </w:r>
            <w:proofErr w:type="spellEnd"/>
          </w:p>
        </w:tc>
        <w:tc>
          <w:tcPr>
            <w:tcW w:w="4302" w:type="dxa"/>
            <w:shd w:val="clear" w:color="auto" w:fill="auto"/>
            <w:vAlign w:val="center"/>
          </w:tcPr>
          <w:p w:rsidR="00B73119" w:rsidRPr="00B73119" w:rsidRDefault="00EF049E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Продажа стройматериалов</w:t>
            </w:r>
          </w:p>
        </w:tc>
      </w:tr>
      <w:tr w:rsidR="00B73119" w:rsidRPr="00B73119" w:rsidTr="00B73119">
        <w:tc>
          <w:tcPr>
            <w:tcW w:w="588" w:type="dxa"/>
            <w:shd w:val="clear" w:color="auto" w:fill="auto"/>
            <w:vAlign w:val="center"/>
          </w:tcPr>
          <w:p w:rsidR="00B73119" w:rsidRPr="00B73119" w:rsidRDefault="00B73119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726" w:type="dxa"/>
            <w:shd w:val="clear" w:color="auto" w:fill="auto"/>
            <w:vAlign w:val="center"/>
          </w:tcPr>
          <w:p w:rsidR="00B73119" w:rsidRPr="00B73119" w:rsidRDefault="00EF049E" w:rsidP="00591A1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«База Союз»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B73119" w:rsidRPr="00B73119" w:rsidRDefault="00A23D47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Совьяки</w:t>
            </w:r>
            <w:proofErr w:type="spellEnd"/>
          </w:p>
        </w:tc>
        <w:tc>
          <w:tcPr>
            <w:tcW w:w="4302" w:type="dxa"/>
            <w:shd w:val="clear" w:color="auto" w:fill="auto"/>
            <w:vAlign w:val="center"/>
          </w:tcPr>
          <w:p w:rsidR="00B73119" w:rsidRPr="00B73119" w:rsidRDefault="00EF049E" w:rsidP="00591A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Продажа продуктов питания</w:t>
            </w:r>
          </w:p>
        </w:tc>
      </w:tr>
    </w:tbl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Прогнозируемый спрос на услуги социальной инфраструктуры</w:t>
      </w:r>
    </w:p>
    <w:p w:rsidR="00B73119" w:rsidRPr="00B73119" w:rsidRDefault="00B73119" w:rsidP="00591A1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стратегические направления развития поселения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Из анализа вытекает, что стратегическими направлениями развития поселения должны стать следующие действия:</w:t>
      </w: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Экономические: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развитию крупному сельскохозяйственному бизнесу, и вовлечение его как потенциального инвестора для выполнения социальных проектов, развитие объектов образования, культуры и спорта. 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Содействие развитию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малого бизнеса через помощь в привлечении льготных кредитов на проекты, значимые для развития поселения и организации новых рабочих мест.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Социальные</w:t>
      </w:r>
      <w:r w:rsidRPr="00B73119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социальной инфраструктуры, образования, здравоохранения, культуры, физкультуры и спорта: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участие в отраслевых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районных, областных программах, Российских и международных грантах по развитию и укреплению данных отраслей;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предпринимательской инициативы по развитию данных напра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влений и всяческое ее поощрение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(развитие и увеличение объемов платных услуг предоставляемых учреждениями образования, здравоохранения, культуры,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 на территории поселения).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личного подворья граждан, как источника доходов населения.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привлечение льготных кредитов из областного бюджета на развитие личных подсобных хозяйств;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помощь населению в реализации сельскохозяйственных продуктов личных подсобных хозяйств.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в привлечении молодых специалистов в поселение (врачей, учителей, работников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помощь членам их семей в устройстве на работу;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помощь в решении вопросов по приобретению этими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специалистами жилья через районные, областные и федеральные программы, направленные на строительство или приобретение жилья, помощь в получении кредитов, в том числе ипотечных на жильё.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в обеспечении социальной поддержки слабозащищенным слоям населения: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консультирование, помощь в получении субсидий, пособий, различных льготных выплат;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содействие в привлечении бюджетных средств, спонсорской помощи для поддержания одиноких пенсионеров, инвалидов, многодетных семей.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средств из областного и федерального бюджетов на укрепление жилищно-коммунальной сферы: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восстановление водопроводов;</w:t>
      </w:r>
    </w:p>
    <w:p w:rsid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 ремонту </w:t>
      </w:r>
      <w:r w:rsidR="00EF0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жилья;</w:t>
      </w:r>
    </w:p>
    <w:p w:rsidR="00EF049E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строительство очистных сооружений.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Улучшение освещения населенных пунктов поселения.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Привлечение средств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бюджетов различных уровней на строительство и ремонт </w:t>
      </w:r>
      <w:proofErr w:type="spellStart"/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внутрипоселковых</w:t>
      </w:r>
      <w:proofErr w:type="spellEnd"/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дорог.</w:t>
      </w:r>
    </w:p>
    <w:p w:rsidR="00B73119" w:rsidRPr="00B73119" w:rsidRDefault="00EF049E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средств из бюджетов различных уровней для благоустройства населенных пунктов поселения.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Исходя из анализа изменения численности населения, отсутствия жилищного строительства в рамках реализации программы ставится задача по сохранению существующих объектов физической культуры и массового спорта и культуры.</w:t>
      </w:r>
    </w:p>
    <w:p w:rsidR="00EF049E" w:rsidRDefault="00EF049E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Механизм обновления Программы</w:t>
      </w:r>
    </w:p>
    <w:p w:rsidR="00EF049E" w:rsidRPr="00B73119" w:rsidRDefault="00EF049E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Обновление Программы производится:</w:t>
      </w:r>
    </w:p>
    <w:p w:rsidR="00B73119" w:rsidRPr="00B73119" w:rsidRDefault="00B73119" w:rsidP="00591A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выявлении новых, необходимых к реализации мероприятий;</w:t>
      </w:r>
    </w:p>
    <w:p w:rsidR="00B73119" w:rsidRPr="00B73119" w:rsidRDefault="00B73119" w:rsidP="00591A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появлении новых инвестиционных проектов, особо значимых для территории;</w:t>
      </w:r>
    </w:p>
    <w:p w:rsidR="00B73119" w:rsidRPr="00B73119" w:rsidRDefault="00B73119" w:rsidP="00591A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наступлении событий, выявляющих новые приоритеты в развитии поселения, а также вызывающих потерю своей значимости отдельных мероприятий.</w:t>
      </w:r>
    </w:p>
    <w:p w:rsidR="00EF049E" w:rsidRDefault="00B73119" w:rsidP="00591A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Программные мероприятия могут также быть скорректированы в зависимости от изменения ситуации на основании обоснованного предложения исполнителя.</w:t>
      </w:r>
    </w:p>
    <w:p w:rsidR="00B73119" w:rsidRPr="00B73119" w:rsidRDefault="00EF049E" w:rsidP="00591A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73119"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перечисленным выше основаниям Программа может быть дополнена новыми мероприятиями с обоснованием объемов и источников финансирования.</w:t>
      </w:r>
    </w:p>
    <w:p w:rsidR="00B73119" w:rsidRPr="00B73119" w:rsidRDefault="00B73119" w:rsidP="00591A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объемов и источников финансирования мероприятий</w:t>
      </w:r>
    </w:p>
    <w:p w:rsidR="00EF049E" w:rsidRPr="00B73119" w:rsidRDefault="00EF049E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proofErr w:type="gramStart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финансируется из местного, районного, областного и федерального бюджетов, инвестиционных ресурсов, предприятий, организаций, предпринимателей, учреждений, средств граждан.</w:t>
      </w:r>
      <w:proofErr w:type="gram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Финансирование из бюджета сельского поселения 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ежегодно уточняется при формировании бюджета на очередной финансовый год.</w:t>
      </w:r>
    </w:p>
    <w:p w:rsidR="009068F3" w:rsidRDefault="009068F3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3119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мероприятий (инвестиционных проектов) по проектированию, строительству и реконструкции объектов социальной </w:t>
      </w:r>
      <w:r w:rsidR="009068F3">
        <w:rPr>
          <w:rFonts w:ascii="Times New Roman" w:eastAsia="Times New Roman" w:hAnsi="Times New Roman" w:cs="Times New Roman"/>
          <w:b/>
          <w:sz w:val="24"/>
          <w:szCs w:val="24"/>
        </w:rPr>
        <w:t>инфраструктуры поселения</w:t>
      </w:r>
    </w:p>
    <w:p w:rsidR="009068F3" w:rsidRDefault="009068F3" w:rsidP="00591A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Программа реализуется в период 2017-2026 годы в 2 этапа. Для достижения цели Программы и выполнении поставленных задач запланированы следующие мероприятия (инвестиционные проекты) по проектированию, строительству и реконструкции объектов социальной инфраструктуры сельского поселения: 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>Индикаторами, характеризующими успешность реализации Программы, станут показатели степени готовности объектов, ввод которых предусмотрен программными мероприятиями, а также показатели сокращения миграционного оттока населения.</w:t>
      </w:r>
    </w:p>
    <w:p w:rsidR="00B73119" w:rsidRPr="00B73119" w:rsidRDefault="00B73119" w:rsidP="00591A1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73119">
        <w:rPr>
          <w:rFonts w:ascii="Times New Roman" w:eastAsia="Times New Roman" w:hAnsi="Times New Roman" w:cs="Times New Roman"/>
          <w:i/>
          <w:sz w:val="24"/>
          <w:szCs w:val="24"/>
        </w:rPr>
        <w:t>Таблица 7</w:t>
      </w:r>
    </w:p>
    <w:tbl>
      <w:tblPr>
        <w:tblW w:w="9924" w:type="dxa"/>
        <w:jc w:val="center"/>
        <w:tblInd w:w="-34" w:type="dxa"/>
        <w:tblLayout w:type="fixed"/>
        <w:tblLook w:val="0000" w:firstRow="0" w:lastRow="0" w:firstColumn="0" w:lastColumn="0" w:noHBand="0" w:noVBand="0"/>
      </w:tblPr>
      <w:tblGrid>
        <w:gridCol w:w="28"/>
        <w:gridCol w:w="683"/>
        <w:gridCol w:w="7570"/>
        <w:gridCol w:w="80"/>
        <w:gridCol w:w="1563"/>
      </w:tblGrid>
      <w:tr w:rsidR="00B73119" w:rsidRPr="00B73119" w:rsidTr="00580520">
        <w:trPr>
          <w:gridBefore w:val="1"/>
          <w:wBefore w:w="28" w:type="dxa"/>
          <w:trHeight w:hRule="exact" w:val="907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реализации</w:t>
            </w:r>
          </w:p>
        </w:tc>
      </w:tr>
      <w:tr w:rsidR="00B73119" w:rsidRPr="00B73119" w:rsidTr="00B73119">
        <w:trPr>
          <w:gridBefore w:val="1"/>
          <w:wBefore w:w="28" w:type="dxa"/>
          <w:trHeight w:hRule="exact" w:val="421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Водоснабжение и водоотведение</w:t>
            </w:r>
          </w:p>
        </w:tc>
      </w:tr>
      <w:tr w:rsidR="00B73119" w:rsidRPr="00B73119" w:rsidTr="00580520">
        <w:trPr>
          <w:gridBefore w:val="1"/>
          <w:wBefore w:w="28" w:type="dxa"/>
          <w:trHeight w:hRule="exact" w:val="827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9068F3" w:rsidP="00906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Реконструкция водопровода </w:t>
            </w:r>
            <w:r w:rsidR="00B73119"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дер.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Митяево 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</w:tr>
      <w:tr w:rsidR="00B73119" w:rsidRPr="00B73119" w:rsidTr="00580520">
        <w:trPr>
          <w:gridBefore w:val="1"/>
          <w:wBefore w:w="28" w:type="dxa"/>
          <w:trHeight w:hRule="exact" w:val="827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9068F3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9068F3" w:rsidP="00906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Нормализация водоснабжения в 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Куприно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срок</w:t>
            </w:r>
          </w:p>
        </w:tc>
      </w:tr>
      <w:tr w:rsidR="009068F3" w:rsidRPr="00B73119" w:rsidTr="00580520">
        <w:trPr>
          <w:gridBefore w:val="1"/>
          <w:wBefore w:w="28" w:type="dxa"/>
          <w:trHeight w:hRule="exact" w:val="827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68F3" w:rsidRPr="00B73119" w:rsidRDefault="009068F3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68F3" w:rsidRDefault="009068F3" w:rsidP="00906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Строительство очистных сооружений в 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Совьяки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068F3" w:rsidRPr="00B73119" w:rsidRDefault="009068F3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срок</w:t>
            </w:r>
          </w:p>
        </w:tc>
      </w:tr>
      <w:tr w:rsidR="00B73119" w:rsidRPr="00B73119" w:rsidTr="00B73119">
        <w:trPr>
          <w:gridBefore w:val="1"/>
          <w:wBefore w:w="28" w:type="dxa"/>
          <w:trHeight w:hRule="exact" w:val="365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Электроснабжение</w:t>
            </w:r>
          </w:p>
        </w:tc>
      </w:tr>
      <w:tr w:rsidR="00B73119" w:rsidRPr="00B73119" w:rsidTr="00580520">
        <w:trPr>
          <w:gridBefore w:val="1"/>
          <w:wBefore w:w="28" w:type="dxa"/>
          <w:trHeight w:hRule="exact" w:val="1290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7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520" w:rsidRPr="00580520" w:rsidRDefault="00B73119" w:rsidP="0058052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освещение улиц населенных пунктов</w:t>
            </w:r>
            <w:r w:rsidR="00580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принятой </w:t>
            </w:r>
            <w:r w:rsidR="00580520" w:rsidRPr="00A17FA3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="00580520" w:rsidRPr="0058052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целевой программе "Уличное освещение в </w:t>
            </w:r>
            <w:proofErr w:type="gramStart"/>
            <w:r w:rsidR="00580520" w:rsidRPr="0058052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муниципальном</w:t>
            </w:r>
            <w:proofErr w:type="gramEnd"/>
            <w:r w:rsidR="00580520" w:rsidRPr="0058052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B73119" w:rsidRPr="00580520" w:rsidRDefault="00580520" w:rsidP="0058052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proofErr w:type="gramStart"/>
            <w:r w:rsidRPr="0058052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образовании</w:t>
            </w:r>
            <w:proofErr w:type="gramEnd"/>
            <w:r w:rsidRPr="0058052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Сельском поселении деревня </w:t>
            </w:r>
            <w:proofErr w:type="spellStart"/>
            <w:r w:rsidRPr="0058052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Совьяки</w:t>
            </w:r>
            <w:proofErr w:type="spellEnd"/>
            <w:r w:rsidRPr="0058052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в 2017 - 2025 годах"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580520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срок</w:t>
            </w:r>
          </w:p>
        </w:tc>
      </w:tr>
      <w:tr w:rsidR="00B73119" w:rsidRPr="00B73119" w:rsidTr="00B73119">
        <w:trPr>
          <w:gridBefore w:val="1"/>
          <w:wBefore w:w="28" w:type="dxa"/>
          <w:trHeight w:hRule="exact" w:val="366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Газоснабжение и теплоснабжение</w:t>
            </w:r>
          </w:p>
        </w:tc>
      </w:tr>
      <w:tr w:rsidR="00B73119" w:rsidRPr="00B73119" w:rsidTr="00580520">
        <w:trPr>
          <w:gridBefore w:val="1"/>
          <w:wBefore w:w="28" w:type="dxa"/>
          <w:trHeight w:hRule="exact" w:val="1627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газораспределительных пунктов на участках нового строительства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срок</w:t>
            </w:r>
          </w:p>
        </w:tc>
      </w:tr>
      <w:tr w:rsidR="00B73119" w:rsidRPr="00B73119" w:rsidTr="00580520">
        <w:trPr>
          <w:gridBefore w:val="1"/>
          <w:wBefore w:w="28" w:type="dxa"/>
          <w:trHeight w:hRule="exact" w:val="721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г</w:t>
            </w:r>
            <w:r w:rsidR="00580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азификации сельского поселения довести до 8</w:t>
            </w: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0 %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срок</w:t>
            </w:r>
          </w:p>
        </w:tc>
      </w:tr>
      <w:tr w:rsidR="00B73119" w:rsidRPr="00B73119" w:rsidTr="00B73119">
        <w:trPr>
          <w:gridBefore w:val="1"/>
          <w:wBefore w:w="28" w:type="dxa"/>
          <w:trHeight w:hRule="exact" w:val="421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Связь</w:t>
            </w:r>
          </w:p>
        </w:tc>
      </w:tr>
      <w:tr w:rsidR="00B73119" w:rsidRPr="00B73119" w:rsidTr="00580520">
        <w:trPr>
          <w:gridBefore w:val="1"/>
          <w:wBefore w:w="28" w:type="dxa"/>
          <w:trHeight w:hRule="exact" w:val="904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мультимедийных услуг, предоставляемых населению, включая «Интернет»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580520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срок</w:t>
            </w:r>
          </w:p>
        </w:tc>
      </w:tr>
      <w:tr w:rsidR="00B73119" w:rsidRPr="00B73119" w:rsidTr="00580520">
        <w:trPr>
          <w:gridBefore w:val="1"/>
          <w:wBefore w:w="28" w:type="dxa"/>
          <w:trHeight w:hRule="exact" w:val="1627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сотовой радиотелефонной связи путем увеличения площади покрытия территории муниципального образования сотовой связью с применением новейших технологий и повышения качества связи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580520" w:rsidP="00591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срок</w:t>
            </w:r>
          </w:p>
        </w:tc>
      </w:tr>
      <w:tr w:rsidR="00B73119" w:rsidRPr="00B73119" w:rsidTr="00580520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Before w:val="1"/>
          <w:wBefore w:w="28" w:type="dxa"/>
        </w:trPr>
        <w:tc>
          <w:tcPr>
            <w:tcW w:w="683" w:type="dxa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213" w:type="dxa"/>
            <w:gridSpan w:val="3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Ремонт и строительство</w:t>
            </w:r>
          </w:p>
        </w:tc>
      </w:tr>
      <w:tr w:rsidR="00B73119" w:rsidRPr="00B73119" w:rsidTr="00580520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gridBefore w:val="1"/>
          <w:wBefore w:w="28" w:type="dxa"/>
          <w:trHeight w:val="600"/>
        </w:trPr>
        <w:tc>
          <w:tcPr>
            <w:tcW w:w="683" w:type="dxa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650" w:type="dxa"/>
            <w:gridSpan w:val="2"/>
          </w:tcPr>
          <w:p w:rsidR="00B73119" w:rsidRPr="00B73119" w:rsidRDefault="00B73119" w:rsidP="00580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r w:rsidR="005805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проезжих части по</w:t>
            </w:r>
            <w:r w:rsidRPr="00B73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улицам сельского поселения </w:t>
            </w:r>
            <w:r w:rsidR="0058052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населённых пунктов</w:t>
            </w:r>
          </w:p>
        </w:tc>
        <w:tc>
          <w:tcPr>
            <w:tcW w:w="1563" w:type="dxa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Расчетный срок</w:t>
            </w:r>
          </w:p>
        </w:tc>
      </w:tr>
      <w:tr w:rsidR="00B73119" w:rsidRPr="00B73119" w:rsidTr="005805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711" w:type="dxa"/>
            <w:gridSpan w:val="2"/>
            <w:shd w:val="clear" w:color="auto" w:fill="auto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3"/>
            <w:shd w:val="clear" w:color="auto" w:fill="auto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Благоустройство территорий населенных пунктов и зоны отдыха</w:t>
            </w:r>
          </w:p>
        </w:tc>
      </w:tr>
      <w:tr w:rsidR="00B73119" w:rsidRPr="00B73119" w:rsidTr="005805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00"/>
        </w:trPr>
        <w:tc>
          <w:tcPr>
            <w:tcW w:w="711" w:type="dxa"/>
            <w:gridSpan w:val="2"/>
            <w:shd w:val="clear" w:color="auto" w:fill="auto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650" w:type="dxa"/>
            <w:gridSpan w:val="2"/>
            <w:shd w:val="clear" w:color="auto" w:fill="auto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детских игровых</w:t>
            </w:r>
            <w:r w:rsidR="005805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площадок в населённых пунктах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Расчётный срок</w:t>
            </w:r>
          </w:p>
        </w:tc>
      </w:tr>
      <w:tr w:rsidR="00B73119" w:rsidRPr="00B73119" w:rsidTr="0058052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00"/>
        </w:trPr>
        <w:tc>
          <w:tcPr>
            <w:tcW w:w="711" w:type="dxa"/>
            <w:gridSpan w:val="2"/>
            <w:shd w:val="clear" w:color="auto" w:fill="auto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650" w:type="dxa"/>
            <w:gridSpan w:val="2"/>
            <w:shd w:val="clear" w:color="auto" w:fill="auto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Устройство парковой зоны отдыха в дер. </w:t>
            </w:r>
            <w:proofErr w:type="spellStart"/>
            <w:r w:rsidR="00727E6D">
              <w:rPr>
                <w:rFonts w:ascii="Times New Roman" w:eastAsia="Calibri" w:hAnsi="Times New Roman" w:cs="Times New Roman"/>
                <w:sz w:val="24"/>
                <w:szCs w:val="24"/>
              </w:rPr>
              <w:t>Совьяки</w:t>
            </w:r>
            <w:proofErr w:type="spellEnd"/>
          </w:p>
        </w:tc>
        <w:tc>
          <w:tcPr>
            <w:tcW w:w="1563" w:type="dxa"/>
            <w:shd w:val="clear" w:color="auto" w:fill="auto"/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очередь</w:t>
            </w:r>
          </w:p>
        </w:tc>
      </w:tr>
      <w:tr w:rsidR="00B73119" w:rsidRPr="00B73119" w:rsidTr="00580520">
        <w:tblPrEx>
          <w:jc w:val="left"/>
        </w:tblPrEx>
        <w:trPr>
          <w:trHeight w:hRule="exact" w:val="409"/>
        </w:trPr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Объекты спортивно-оздоровительного назначения</w:t>
            </w:r>
          </w:p>
        </w:tc>
      </w:tr>
      <w:tr w:rsidR="00B73119" w:rsidRPr="00B73119" w:rsidTr="00580520">
        <w:tblPrEx>
          <w:jc w:val="left"/>
        </w:tblPrEx>
        <w:trPr>
          <w:trHeight w:hRule="exact" w:val="1641"/>
        </w:trPr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3119" w:rsidRPr="00580520" w:rsidRDefault="00580520" w:rsidP="00580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</w:t>
            </w:r>
            <w:r w:rsidR="00B73119"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катка</w:t>
            </w:r>
            <w:r w:rsidR="00B73119"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дер.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Митяево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73119" w:rsidRPr="00B73119" w:rsidRDefault="00B73119" w:rsidP="00591A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3119">
              <w:rPr>
                <w:rFonts w:ascii="Times New Roman" w:eastAsia="Calibri" w:hAnsi="Times New Roman" w:cs="Times New Roman"/>
                <w:sz w:val="24"/>
                <w:szCs w:val="24"/>
              </w:rPr>
              <w:t>Расчётный срок</w:t>
            </w:r>
          </w:p>
        </w:tc>
      </w:tr>
    </w:tbl>
    <w:p w:rsidR="00B73119" w:rsidRPr="00B73119" w:rsidRDefault="00B73119" w:rsidP="00591A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нормативно-правовой базы, необходимой для функционирования и развития социальной инфраструктуры</w:t>
      </w:r>
    </w:p>
    <w:p w:rsidR="00B73119" w:rsidRPr="00B73119" w:rsidRDefault="00B73119" w:rsidP="00591A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будет реализовываться в соответствии нормативно-правовыми актами Российской Федерации, Калужской области и сельского поселения:</w:t>
      </w:r>
    </w:p>
    <w:p w:rsidR="00B73119" w:rsidRPr="00B73119" w:rsidRDefault="00B73119" w:rsidP="00591A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Конституция Российской Федерации (статья 44)</w:t>
      </w:r>
    </w:p>
    <w:p w:rsidR="00B73119" w:rsidRPr="00B73119" w:rsidRDefault="00B73119" w:rsidP="00591A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06 октября 2003 года № 131-ФЗ «Об общих принципах организации местного самоуправления в Российской Федерации» (пункты 12, 13, 14 статьи 14).</w:t>
      </w:r>
    </w:p>
    <w:p w:rsidR="00B73119" w:rsidRPr="00B73119" w:rsidRDefault="00B73119" w:rsidP="00591A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Указы Президента Российской Федерации.</w:t>
      </w:r>
    </w:p>
    <w:p w:rsidR="00B73119" w:rsidRPr="00B73119" w:rsidRDefault="00B73119" w:rsidP="00591A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Постановления Правительства Российской Федерации и Калужской области.</w:t>
      </w:r>
    </w:p>
    <w:p w:rsidR="00B73119" w:rsidRPr="00B73119" w:rsidRDefault="00B73119" w:rsidP="00591A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Региональные программы по развитию культуры и спорта.</w:t>
      </w:r>
    </w:p>
    <w:p w:rsidR="00B73119" w:rsidRPr="00B73119" w:rsidRDefault="00B73119" w:rsidP="00591A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Устав</w:t>
      </w:r>
      <w:r w:rsidR="00580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деревня </w:t>
      </w:r>
      <w:proofErr w:type="spellStart"/>
      <w:r w:rsidR="00727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Совьяки</w:t>
      </w:r>
      <w:proofErr w:type="spellEnd"/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Предложения по совершенствованию нормативно-правового и информационного обеспечения деятельности</w:t>
      </w:r>
    </w:p>
    <w:p w:rsidR="00B73119" w:rsidRPr="00B73119" w:rsidRDefault="00B73119" w:rsidP="00591A1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нормативно-правового и информационного обеспечения деятельности в сфере проектирования, строительства, реконструкции объектов социальной инфраструктуры сельского поселения предусматривает следующие мероприятия: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внесение изменений в </w:t>
      </w:r>
      <w:proofErr w:type="gramStart"/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Генеральный</w:t>
      </w:r>
      <w:proofErr w:type="gramEnd"/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плана сельского поселения;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выявлении новых, необходимых к реализации мероприятий Программы;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появлении новых инвестиционных проектов, особо значимых для территории;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наступлении событий, выявляющих новые приоритеты в развитии поселения, а также вызывающих потерю своей значимости отдельных мероприятий.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информационного обеспечения реализации Программы необходимо размещение информации на сайте сельского поселения.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Проанализировав вышеперечисленные отправные рубежи необходимо сделать вывод: в обобщенном виде главной целью программы Комплексное развитие социальной инфраструктуры является устойчивое повышение качества жизни нынешних и будущих поколений жителей и благополучие развития сельского поселения через устойчивое развитие территории в социальной и экономической сфере.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поставленных целей в среднесрочной перспективе необходимо решить следующие задачи: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>1. создать правовые, организационные, институциональные и экономические условия для перехода к устойчивому социально - экономическому развитию поселения, эффективной реализации полномочий органов местного самоуправления;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2. развить и расширить сферу информационно-консультационного и правового обслуживания населения;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>3. улучшить состояние здоровья населения за счет повышения доступности и качества занятиями физической культурой и спортом;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4. повысить роль физкультуры и спорта в целях улучшения состояния здоровья населения и профилактик и правонарушений, преодоления распространения наркомании и алкоголизма;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>5. построить объекты культуры и активизировать культурную деятельность.</w:t>
      </w:r>
    </w:p>
    <w:p w:rsidR="00B73119" w:rsidRPr="00B73119" w:rsidRDefault="00B73119" w:rsidP="00591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Ожидаемые результаты: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</w:t>
      </w:r>
    </w:p>
    <w:p w:rsidR="00B73119" w:rsidRPr="00B73119" w:rsidRDefault="00580520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1. реконструкция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уличного освещения обеспечит устойчивое энергоснабжение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селения;</w:t>
      </w:r>
    </w:p>
    <w:p w:rsidR="00B73119" w:rsidRPr="00B73119" w:rsidRDefault="00580520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2.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улучшение культурно-досуговой  деятельности будет способствовать  формированию здорового образа жизни среди населения, позволит приобщить широкие слои населения к культурно-историческому наследию;</w:t>
      </w:r>
    </w:p>
    <w:p w:rsidR="00B73119" w:rsidRPr="00B73119" w:rsidRDefault="00580520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3.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привлечения внебюджетных инвестиций в экономику поселения;</w:t>
      </w:r>
    </w:p>
    <w:p w:rsidR="00B73119" w:rsidRPr="00B73119" w:rsidRDefault="00580520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4.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повышения благоустройства поселения;</w:t>
      </w:r>
    </w:p>
    <w:p w:rsidR="00B73119" w:rsidRPr="00B73119" w:rsidRDefault="00580520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5.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 современного привлекательного имиджа поселения;</w:t>
      </w:r>
    </w:p>
    <w:p w:rsidR="00B73119" w:rsidRPr="00B73119" w:rsidRDefault="00580520" w:rsidP="00591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6. </w:t>
      </w:r>
      <w:r w:rsidR="00B73119"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устойчивое развитие социальной инфраструктуры поселения.</w:t>
      </w:r>
    </w:p>
    <w:p w:rsidR="00B73119" w:rsidRPr="00B73119" w:rsidRDefault="00B73119" w:rsidP="00591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Программы позволит:</w:t>
      </w:r>
    </w:p>
    <w:p w:rsidR="00B73119" w:rsidRPr="00B73119" w:rsidRDefault="00B73119" w:rsidP="00591A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1) повысить качество жизни жителей сельского поселения;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0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2) привлечь население</w:t>
      </w: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непосредственному участию в реализации решений, направленных на улучшение качества жизни;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3) повысить степень социального согласия, укрепить авторитет органов местного самоуправления.</w:t>
      </w:r>
    </w:p>
    <w:p w:rsidR="00B73119" w:rsidRPr="00B73119" w:rsidRDefault="00B73119" w:rsidP="00591A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Разработка и принятие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3119" w:rsidRDefault="00B73119" w:rsidP="00591A1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3119">
        <w:rPr>
          <w:rFonts w:ascii="Times New Roman" w:eastAsia="Calibri" w:hAnsi="Times New Roman" w:cs="Times New Roman"/>
          <w:b/>
          <w:sz w:val="24"/>
          <w:szCs w:val="24"/>
        </w:rPr>
        <w:t xml:space="preserve">Организация </w:t>
      </w:r>
      <w:proofErr w:type="gramStart"/>
      <w:r w:rsidRPr="00B73119">
        <w:rPr>
          <w:rFonts w:ascii="Times New Roman" w:eastAsia="Calibri" w:hAnsi="Times New Roman" w:cs="Times New Roman"/>
          <w:b/>
          <w:sz w:val="24"/>
          <w:szCs w:val="24"/>
        </w:rPr>
        <w:t>контроля за</w:t>
      </w:r>
      <w:proofErr w:type="gramEnd"/>
      <w:r w:rsidRPr="00B73119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реализацией Программы</w:t>
      </w:r>
    </w:p>
    <w:p w:rsidR="00580520" w:rsidRPr="00B73119" w:rsidRDefault="00580520" w:rsidP="00591A1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власти сельского поселения. Общее руководство Программой осуществляет Глава сельского поселения, в функции которого в рамках реализации Программы входит определение приоритетов, постановка оперативных и краткосрочных целей Программы. Оперативные функции по реализации Программы осуществляют штатные сотрудники Администрации сельского поселения под руководством Главы сельского поселения. Глава сельского поселения осуществляет следующие действия: </w:t>
      </w:r>
    </w:p>
    <w:p w:rsidR="00B73119" w:rsidRPr="00B73119" w:rsidRDefault="00B73119" w:rsidP="00591A1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- рассматривает и утверждает план мероприятий, объемы их финансирования и сроки реализации; </w:t>
      </w:r>
    </w:p>
    <w:p w:rsidR="00B73119" w:rsidRPr="00B73119" w:rsidRDefault="00B73119" w:rsidP="00591A1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- выносит заключения о ходе выполнения Плана, рассматривает предложения по внесению изменений по приоритетности отдельных программных направлений и мероприятий. </w:t>
      </w:r>
    </w:p>
    <w:p w:rsidR="00B73119" w:rsidRPr="00B73119" w:rsidRDefault="00B73119" w:rsidP="00591A1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          - взаимодействует с районными и областными органами исполнительной власти по включению предложений сельского поселения в районные и областные целевые программы;</w:t>
      </w:r>
    </w:p>
    <w:p w:rsidR="00B73119" w:rsidRPr="00B73119" w:rsidRDefault="00B73119" w:rsidP="00591A1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3683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gramStart"/>
      <w:r w:rsidRPr="00B73119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выполнением годового плана действий и подготовка отчетов о его выполнении;  </w:t>
      </w:r>
    </w:p>
    <w:p w:rsidR="00B73119" w:rsidRPr="00B73119" w:rsidRDefault="00B73119" w:rsidP="00591A1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63683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- осуществляет руководство </w:t>
      </w:r>
      <w:proofErr w:type="gramStart"/>
      <w:r w:rsidRPr="00B73119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B73119" w:rsidRPr="00B73119" w:rsidRDefault="00B73119" w:rsidP="00591A1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63683C">
        <w:rPr>
          <w:rFonts w:ascii="Times New Roman" w:eastAsia="Calibri" w:hAnsi="Times New Roman" w:cs="Times New Roman"/>
          <w:sz w:val="24"/>
          <w:szCs w:val="24"/>
        </w:rPr>
        <w:t xml:space="preserve">   а)</w:t>
      </w: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подготовке перечня муниципальных целевых программ поселения, предлагаемых к финансированию из районного и областного бюджета на очередной финансовый год; </w:t>
      </w:r>
    </w:p>
    <w:p w:rsidR="00B73119" w:rsidRPr="00B73119" w:rsidRDefault="0063683C" w:rsidP="00591A1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</w:t>
      </w:r>
      <w:r w:rsidR="00B73119" w:rsidRPr="00B73119">
        <w:rPr>
          <w:rFonts w:ascii="Times New Roman" w:eastAsia="Calibri" w:hAnsi="Times New Roman" w:cs="Times New Roman"/>
          <w:sz w:val="24"/>
          <w:szCs w:val="24"/>
        </w:rPr>
        <w:t xml:space="preserve"> реализации мероприятий Программы поселения. </w:t>
      </w:r>
    </w:p>
    <w:p w:rsidR="00B73119" w:rsidRPr="00B73119" w:rsidRDefault="00B73119" w:rsidP="00591A1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>Специалист Администрации сельского поселения осуществляет следующие функции (</w:t>
      </w:r>
      <w:proofErr w:type="spellStart"/>
      <w:r w:rsidRPr="00B73119">
        <w:rPr>
          <w:rFonts w:ascii="Times New Roman" w:eastAsia="Calibri" w:hAnsi="Times New Roman" w:cs="Times New Roman"/>
          <w:sz w:val="24"/>
          <w:szCs w:val="24"/>
        </w:rPr>
        <w:t>гл</w:t>
      </w:r>
      <w:proofErr w:type="gramStart"/>
      <w:r w:rsidRPr="00B73119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B73119">
        <w:rPr>
          <w:rFonts w:ascii="Times New Roman" w:eastAsia="Calibri" w:hAnsi="Times New Roman" w:cs="Times New Roman"/>
          <w:sz w:val="24"/>
          <w:szCs w:val="24"/>
        </w:rPr>
        <w:t>пециалист-гл.бухгалтер</w:t>
      </w:r>
      <w:proofErr w:type="spellEnd"/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): </w:t>
      </w:r>
    </w:p>
    <w:p w:rsidR="00B73119" w:rsidRPr="00B73119" w:rsidRDefault="00B73119" w:rsidP="00591A1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- подготовка проектов нормативных правовых актов по подведомственной сфере по соответствующим разделам Программы; </w:t>
      </w:r>
    </w:p>
    <w:p w:rsidR="00B73119" w:rsidRPr="00B73119" w:rsidRDefault="00B73119" w:rsidP="00591A1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>- подготовка проектов программ поселения по приоритетным направлениям Программы;</w:t>
      </w:r>
    </w:p>
    <w:p w:rsidR="00B73119" w:rsidRPr="00B73119" w:rsidRDefault="00B73119" w:rsidP="00591A1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- формирование бюджетных заявок на выделение средств из муниципального бюджета поселения; </w:t>
      </w:r>
    </w:p>
    <w:p w:rsidR="00B73119" w:rsidRPr="00B73119" w:rsidRDefault="00B73119" w:rsidP="00591A1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- подготовка предложений, связанных с корректировкой сроков, исполнителей и объемов ресурсов по мероприятиям Программы; </w:t>
      </w:r>
    </w:p>
    <w:p w:rsidR="00B73119" w:rsidRPr="00B73119" w:rsidRDefault="00B73119" w:rsidP="00591A1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6368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3119">
        <w:rPr>
          <w:rFonts w:ascii="Times New Roman" w:eastAsia="Calibri" w:hAnsi="Times New Roman" w:cs="Times New Roman"/>
          <w:sz w:val="24"/>
          <w:szCs w:val="24"/>
        </w:rPr>
        <w:t>- прием заявок предприятий и организаций, участвующих в Программе, на получение поддержки для реализации разработанных ими мероприятий или инвестиционных прое</w:t>
      </w:r>
      <w:r w:rsidR="0063683C">
        <w:rPr>
          <w:rFonts w:ascii="Times New Roman" w:eastAsia="Calibri" w:hAnsi="Times New Roman" w:cs="Times New Roman"/>
          <w:sz w:val="24"/>
          <w:szCs w:val="24"/>
        </w:rPr>
        <w:t>ктов;</w:t>
      </w:r>
    </w:p>
    <w:p w:rsidR="0063683C" w:rsidRPr="00B73119" w:rsidRDefault="00B73119" w:rsidP="006368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          - предварительное рассмотрение предложений и бизнес- планов, представленных участниками Программы для получения поддержки, на предмет экономической и социальной значимости</w:t>
      </w:r>
      <w:r w:rsidR="0063683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73119" w:rsidRDefault="00B73119" w:rsidP="00591A1E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3119">
        <w:rPr>
          <w:rFonts w:ascii="Times New Roman" w:eastAsia="Calibri" w:hAnsi="Times New Roman" w:cs="Times New Roman"/>
          <w:b/>
          <w:sz w:val="24"/>
          <w:szCs w:val="24"/>
        </w:rPr>
        <w:t>Заключение</w:t>
      </w:r>
    </w:p>
    <w:p w:rsidR="0063683C" w:rsidRPr="00B73119" w:rsidRDefault="0063683C" w:rsidP="00591A1E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73119">
        <w:rPr>
          <w:rFonts w:ascii="Times New Roman" w:eastAsia="Calibri" w:hAnsi="Times New Roman" w:cs="Times New Roman"/>
          <w:sz w:val="24"/>
          <w:szCs w:val="24"/>
        </w:rPr>
        <w:t>Реализация Программы строится на сочетании функций, традиционных для органов управления поселением (оперативное управление функционированием и развитием систем поселения), и новых (нетрадиционных) функций: интеграция субъектов, ведомств, установления между ними партнерских отношений, вовлечение в процесс развития новых субъектов (например, других муниципальных образований, поверх административных границ), целенаправленного использования творческого, культурного, интеллектуального, экономического потенциалов сельского поселения.</w:t>
      </w:r>
      <w:proofErr w:type="gramEnd"/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 Ожидаемые результаты: 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1. проведение уличного освещения обеспечит устойчивое энергоснабжение поселения;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2. улучшение культурно-досуговой деятельности будет способствовать формированию здорового образа жизни среди населения, позволит приобщить широкие слои населения к культурно-историческому наследию;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3. привлечения внебюджетных инвестиций в экономику поселения;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4. повышения благоустройства поселения;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5. формирования современного привлекательного имиджа поселения;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6. устойчивое развитие социальной инфраструктуры поселения.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Реализация Программы позволит: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1) повысить качество жизни жителей сельского поселения;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2) привлечь население поселения к непосредственному участию в реализации решений, направленных на улучшение качества жизни;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 xml:space="preserve">3) повысить степень социального согласия, укрепить авторитет органов местного самоуправления. Социальная стабильность в сельском поселении в настоящее время могут быть обеспечены только с помощью продуманной целенаправленной социально- экономической политики. </w:t>
      </w:r>
    </w:p>
    <w:p w:rsidR="00B73119" w:rsidRPr="00B73119" w:rsidRDefault="00B73119" w:rsidP="00591A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B73119">
        <w:rPr>
          <w:rFonts w:ascii="Times New Roman" w:eastAsia="Calibri" w:hAnsi="Times New Roman" w:cs="Times New Roman"/>
          <w:sz w:val="24"/>
          <w:szCs w:val="24"/>
        </w:rPr>
        <w:t>И такая политика может быть разработана и реализована через программы социально-экономического развития поселений. Переход к управлению сельским поселением через интересы благосостояния населения, интересы экономической стабильности и безопасности, наполненные конкретным содержанием и выраженные в форме программных мероприятий, позволяет обеспечить социально-экономическое развитие, как отдельных сельских поселений, так и муниципального образования в целом. Разработка и принятие среднесрочной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А целевые установки Программы и создаваемые для её реализации механизмы, закрепляющие «правила игры» на территории поселения, позволят значительно повысить деловую активность управленческих и предпринимательских кадров сельского поселения, создать необходимые условия для активизации экономической и хозяйственной деятельности на его территории.</w:t>
      </w:r>
    </w:p>
    <w:p w:rsidR="00981F46" w:rsidRDefault="00981F46" w:rsidP="00591A1E">
      <w:pPr>
        <w:spacing w:after="0" w:line="240" w:lineRule="auto"/>
      </w:pPr>
    </w:p>
    <w:sectPr w:rsidR="00981F46" w:rsidSect="00B73119">
      <w:headerReference w:type="even" r:id="rId70"/>
      <w:headerReference w:type="default" r:id="rId71"/>
      <w:headerReference w:type="first" r:id="rId72"/>
      <w:footerReference w:type="first" r:id="rId73"/>
      <w:pgSz w:w="11906" w:h="16838"/>
      <w:pgMar w:top="0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471" w:rsidRDefault="00F22471">
      <w:pPr>
        <w:spacing w:after="0" w:line="240" w:lineRule="auto"/>
      </w:pPr>
      <w:r>
        <w:separator/>
      </w:r>
    </w:p>
  </w:endnote>
  <w:endnote w:type="continuationSeparator" w:id="0">
    <w:p w:rsidR="00F22471" w:rsidRDefault="00F22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5AA" w:rsidRDefault="000255AA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471" w:rsidRDefault="00F22471">
      <w:pPr>
        <w:spacing w:after="0" w:line="240" w:lineRule="auto"/>
      </w:pPr>
      <w:r>
        <w:separator/>
      </w:r>
    </w:p>
  </w:footnote>
  <w:footnote w:type="continuationSeparator" w:id="0">
    <w:p w:rsidR="00F22471" w:rsidRDefault="00F22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5AA" w:rsidRDefault="000255AA">
    <w:pPr>
      <w:pStyle w:val="af4"/>
      <w:framePr w:wrap="around" w:vAnchor="text" w:hAnchor="margin" w:xAlign="right" w:y="1"/>
      <w:rPr>
        <w:rStyle w:val="af3"/>
        <w:rFonts w:eastAsia="Calibri"/>
      </w:rPr>
    </w:pPr>
    <w:r>
      <w:rPr>
        <w:rStyle w:val="af3"/>
        <w:rFonts w:eastAsia="Calibri"/>
      </w:rPr>
      <w:fldChar w:fldCharType="begin"/>
    </w:r>
    <w:r>
      <w:rPr>
        <w:rStyle w:val="af3"/>
        <w:rFonts w:eastAsia="Calibri"/>
      </w:rPr>
      <w:instrText xml:space="preserve">PAGE  </w:instrText>
    </w:r>
    <w:r>
      <w:rPr>
        <w:rStyle w:val="af3"/>
        <w:rFonts w:eastAsia="Calibri"/>
      </w:rPr>
      <w:fldChar w:fldCharType="separate"/>
    </w:r>
    <w:r>
      <w:rPr>
        <w:rStyle w:val="af3"/>
        <w:rFonts w:eastAsia="Calibri"/>
        <w:noProof/>
      </w:rPr>
      <w:t>54</w:t>
    </w:r>
    <w:r>
      <w:rPr>
        <w:rStyle w:val="af3"/>
        <w:rFonts w:eastAsia="Calibri"/>
      </w:rPr>
      <w:fldChar w:fldCharType="end"/>
    </w:r>
  </w:p>
  <w:p w:rsidR="000255AA" w:rsidRDefault="000255AA">
    <w:pPr>
      <w:pStyle w:val="af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5AA" w:rsidRDefault="000255AA">
    <w:pPr>
      <w:pStyle w:val="af4"/>
      <w:framePr w:wrap="around" w:vAnchor="text" w:hAnchor="margin" w:xAlign="right" w:y="1"/>
      <w:rPr>
        <w:rStyle w:val="af3"/>
        <w:rFonts w:eastAsia="Calibri"/>
      </w:rPr>
    </w:pPr>
  </w:p>
  <w:p w:rsidR="000255AA" w:rsidRDefault="000255AA" w:rsidP="00B73119">
    <w:pPr>
      <w:pStyle w:val="af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5AA" w:rsidRPr="00473B27" w:rsidRDefault="000255AA" w:rsidP="00B73119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83869"/>
    <w:multiLevelType w:val="hybridMultilevel"/>
    <w:tmpl w:val="BAD043A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B4763D9"/>
    <w:multiLevelType w:val="hybridMultilevel"/>
    <w:tmpl w:val="AD60DE0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165F7999"/>
    <w:multiLevelType w:val="hybridMultilevel"/>
    <w:tmpl w:val="64A43F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411D66"/>
    <w:multiLevelType w:val="hybridMultilevel"/>
    <w:tmpl w:val="385A44B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4E651C1"/>
    <w:multiLevelType w:val="hybridMultilevel"/>
    <w:tmpl w:val="3B76A566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A66FBC"/>
    <w:multiLevelType w:val="hybridMultilevel"/>
    <w:tmpl w:val="A2CC0658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AF022E"/>
    <w:multiLevelType w:val="multilevel"/>
    <w:tmpl w:val="B5283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3D690F"/>
    <w:multiLevelType w:val="hybridMultilevel"/>
    <w:tmpl w:val="5BBA6558"/>
    <w:lvl w:ilvl="0" w:tplc="08A4DFC6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D16574E"/>
    <w:multiLevelType w:val="hybridMultilevel"/>
    <w:tmpl w:val="1AC68DE4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DA2018"/>
    <w:multiLevelType w:val="hybridMultilevel"/>
    <w:tmpl w:val="61C2A322"/>
    <w:lvl w:ilvl="0" w:tplc="C3FADB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66EC1"/>
    <w:multiLevelType w:val="hybridMultilevel"/>
    <w:tmpl w:val="9D54101E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119"/>
    <w:rsid w:val="000255AA"/>
    <w:rsid w:val="0013633B"/>
    <w:rsid w:val="002C415A"/>
    <w:rsid w:val="00343D3D"/>
    <w:rsid w:val="00481632"/>
    <w:rsid w:val="00561470"/>
    <w:rsid w:val="00580520"/>
    <w:rsid w:val="00591A1E"/>
    <w:rsid w:val="0063683C"/>
    <w:rsid w:val="00647749"/>
    <w:rsid w:val="00656ACA"/>
    <w:rsid w:val="00727E6D"/>
    <w:rsid w:val="009068F3"/>
    <w:rsid w:val="00981F46"/>
    <w:rsid w:val="00A23D47"/>
    <w:rsid w:val="00A66081"/>
    <w:rsid w:val="00AB3FB8"/>
    <w:rsid w:val="00B73119"/>
    <w:rsid w:val="00BA140D"/>
    <w:rsid w:val="00CC3010"/>
    <w:rsid w:val="00DC58EA"/>
    <w:rsid w:val="00E86CF4"/>
    <w:rsid w:val="00EF049E"/>
    <w:rsid w:val="00F152C9"/>
    <w:rsid w:val="00F2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311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311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311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B73119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311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119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"/>
    <w:semiHidden/>
    <w:rsid w:val="00B73119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B7311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B73119"/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basedOn w:val="a0"/>
    <w:link w:val="5"/>
    <w:uiPriority w:val="9"/>
    <w:semiHidden/>
    <w:rsid w:val="00B73119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B73119"/>
  </w:style>
  <w:style w:type="paragraph" w:styleId="a3">
    <w:name w:val="List Paragraph"/>
    <w:basedOn w:val="a"/>
    <w:uiPriority w:val="34"/>
    <w:qFormat/>
    <w:rsid w:val="00B73119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B73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73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lock Text"/>
    <w:basedOn w:val="a"/>
    <w:rsid w:val="00B73119"/>
    <w:pPr>
      <w:spacing w:after="0" w:line="240" w:lineRule="auto"/>
      <w:ind w:left="-284" w:right="-284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B731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Title"/>
    <w:basedOn w:val="a"/>
    <w:link w:val="a8"/>
    <w:qFormat/>
    <w:rsid w:val="00B7311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8">
    <w:name w:val="Название Знак"/>
    <w:basedOn w:val="a0"/>
    <w:link w:val="a7"/>
    <w:rsid w:val="00B7311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9">
    <w:name w:val="Body Text Indent"/>
    <w:basedOn w:val="a"/>
    <w:link w:val="aa"/>
    <w:rsid w:val="00B73119"/>
    <w:pPr>
      <w:spacing w:after="0" w:line="36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B731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Main">
    <w:name w:val="Main"/>
    <w:link w:val="Main0"/>
    <w:rsid w:val="00B73119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Main0">
    <w:name w:val="Main Знак"/>
    <w:link w:val="Main"/>
    <w:rsid w:val="00B73119"/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styleId="ab">
    <w:name w:val="annotation reference"/>
    <w:uiPriority w:val="99"/>
    <w:semiHidden/>
    <w:unhideWhenUsed/>
    <w:rsid w:val="00B7311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73119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d">
    <w:name w:val="Текст примечания Знак"/>
    <w:basedOn w:val="a0"/>
    <w:link w:val="ac"/>
    <w:uiPriority w:val="99"/>
    <w:rsid w:val="00B73119"/>
    <w:rPr>
      <w:rFonts w:ascii="Calibri" w:eastAsia="Calibri" w:hAnsi="Calibri" w:cs="Times New Roman"/>
      <w:sz w:val="20"/>
      <w:szCs w:val="20"/>
      <w:lang w:val="x-none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7311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73119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0">
    <w:name w:val="Balloon Text"/>
    <w:basedOn w:val="a"/>
    <w:link w:val="af1"/>
    <w:uiPriority w:val="99"/>
    <w:semiHidden/>
    <w:unhideWhenUsed/>
    <w:rsid w:val="00B73119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73119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f2">
    <w:name w:val="Название таблицы"/>
    <w:basedOn w:val="a"/>
    <w:qFormat/>
    <w:rsid w:val="00B73119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B731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rsid w:val="00B73119"/>
  </w:style>
  <w:style w:type="paragraph" w:styleId="af4">
    <w:name w:val="header"/>
    <w:aliases w:val="ВерхКолонтитул"/>
    <w:basedOn w:val="a"/>
    <w:link w:val="af5"/>
    <w:rsid w:val="00B7311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5">
    <w:name w:val="Верхний колонтитул Знак"/>
    <w:aliases w:val="ВерхКолонтитул Знак"/>
    <w:basedOn w:val="a0"/>
    <w:link w:val="af4"/>
    <w:rsid w:val="00B7311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6">
    <w:name w:val="footer"/>
    <w:basedOn w:val="a"/>
    <w:link w:val="af7"/>
    <w:uiPriority w:val="99"/>
    <w:rsid w:val="00B731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7">
    <w:name w:val="Нижний колонтитул Знак"/>
    <w:basedOn w:val="a0"/>
    <w:link w:val="af6"/>
    <w:uiPriority w:val="99"/>
    <w:rsid w:val="00B7311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8">
    <w:name w:val="Знак Знак Знак Знак"/>
    <w:basedOn w:val="a"/>
    <w:rsid w:val="00B73119"/>
    <w:pPr>
      <w:widowControl w:val="0"/>
      <w:autoSpaceDE w:val="0"/>
      <w:autoSpaceDN w:val="0"/>
      <w:adjustRightInd w:val="0"/>
      <w:spacing w:before="5" w:after="0" w:line="240" w:lineRule="auto"/>
      <w:ind w:left="72" w:right="-5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1"/>
    <w:basedOn w:val="a"/>
    <w:rsid w:val="00B73119"/>
    <w:pPr>
      <w:spacing w:after="160" w:line="240" w:lineRule="exact"/>
      <w:jc w:val="both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13">
    <w:name w:val="Название Знак1"/>
    <w:rsid w:val="00B73119"/>
    <w:rPr>
      <w:b/>
      <w:bCs/>
      <w:sz w:val="24"/>
      <w:szCs w:val="24"/>
      <w:lang w:val="ru-RU" w:eastAsia="ru-RU" w:bidi="ar-SA"/>
    </w:rPr>
  </w:style>
  <w:style w:type="paragraph" w:customStyle="1" w:styleId="ConsPlusTitle">
    <w:name w:val="ConsPlusTitle"/>
    <w:rsid w:val="00B731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9">
    <w:name w:val="Hyperlink"/>
    <w:basedOn w:val="a0"/>
    <w:uiPriority w:val="99"/>
    <w:unhideWhenUsed/>
    <w:rsid w:val="00591A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7311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311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311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B73119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311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119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"/>
    <w:semiHidden/>
    <w:rsid w:val="00B73119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B7311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B73119"/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basedOn w:val="a0"/>
    <w:link w:val="5"/>
    <w:uiPriority w:val="9"/>
    <w:semiHidden/>
    <w:rsid w:val="00B73119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B73119"/>
  </w:style>
  <w:style w:type="paragraph" w:styleId="a3">
    <w:name w:val="List Paragraph"/>
    <w:basedOn w:val="a"/>
    <w:uiPriority w:val="34"/>
    <w:qFormat/>
    <w:rsid w:val="00B73119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B73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B73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lock Text"/>
    <w:basedOn w:val="a"/>
    <w:rsid w:val="00B73119"/>
    <w:pPr>
      <w:spacing w:after="0" w:line="240" w:lineRule="auto"/>
      <w:ind w:left="-284" w:right="-284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B731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Title"/>
    <w:basedOn w:val="a"/>
    <w:link w:val="a8"/>
    <w:qFormat/>
    <w:rsid w:val="00B7311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8">
    <w:name w:val="Название Знак"/>
    <w:basedOn w:val="a0"/>
    <w:link w:val="a7"/>
    <w:rsid w:val="00B7311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9">
    <w:name w:val="Body Text Indent"/>
    <w:basedOn w:val="a"/>
    <w:link w:val="aa"/>
    <w:rsid w:val="00B73119"/>
    <w:pPr>
      <w:spacing w:after="0" w:line="36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B731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Main">
    <w:name w:val="Main"/>
    <w:link w:val="Main0"/>
    <w:rsid w:val="00B73119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customStyle="1" w:styleId="Main0">
    <w:name w:val="Main Знак"/>
    <w:link w:val="Main"/>
    <w:rsid w:val="00B73119"/>
    <w:rPr>
      <w:rFonts w:ascii="Times New Roman" w:eastAsia="Times New Roman" w:hAnsi="Times New Roman" w:cs="Times New Roman"/>
      <w:sz w:val="24"/>
      <w:szCs w:val="16"/>
      <w:lang w:eastAsia="ru-RU"/>
    </w:rPr>
  </w:style>
  <w:style w:type="character" w:styleId="ab">
    <w:name w:val="annotation reference"/>
    <w:uiPriority w:val="99"/>
    <w:semiHidden/>
    <w:unhideWhenUsed/>
    <w:rsid w:val="00B7311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73119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d">
    <w:name w:val="Текст примечания Знак"/>
    <w:basedOn w:val="a0"/>
    <w:link w:val="ac"/>
    <w:uiPriority w:val="99"/>
    <w:rsid w:val="00B73119"/>
    <w:rPr>
      <w:rFonts w:ascii="Calibri" w:eastAsia="Calibri" w:hAnsi="Calibri" w:cs="Times New Roman"/>
      <w:sz w:val="20"/>
      <w:szCs w:val="20"/>
      <w:lang w:val="x-none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7311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73119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0">
    <w:name w:val="Balloon Text"/>
    <w:basedOn w:val="a"/>
    <w:link w:val="af1"/>
    <w:uiPriority w:val="99"/>
    <w:semiHidden/>
    <w:unhideWhenUsed/>
    <w:rsid w:val="00B73119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73119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f2">
    <w:name w:val="Название таблицы"/>
    <w:basedOn w:val="a"/>
    <w:qFormat/>
    <w:rsid w:val="00B73119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B7311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page number"/>
    <w:rsid w:val="00B73119"/>
  </w:style>
  <w:style w:type="paragraph" w:styleId="af4">
    <w:name w:val="header"/>
    <w:aliases w:val="ВерхКолонтитул"/>
    <w:basedOn w:val="a"/>
    <w:link w:val="af5"/>
    <w:rsid w:val="00B7311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5">
    <w:name w:val="Верхний колонтитул Знак"/>
    <w:aliases w:val="ВерхКолонтитул Знак"/>
    <w:basedOn w:val="a0"/>
    <w:link w:val="af4"/>
    <w:rsid w:val="00B7311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6">
    <w:name w:val="footer"/>
    <w:basedOn w:val="a"/>
    <w:link w:val="af7"/>
    <w:uiPriority w:val="99"/>
    <w:rsid w:val="00B731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7">
    <w:name w:val="Нижний колонтитул Знак"/>
    <w:basedOn w:val="a0"/>
    <w:link w:val="af6"/>
    <w:uiPriority w:val="99"/>
    <w:rsid w:val="00B7311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8">
    <w:name w:val="Знак Знак Знак Знак"/>
    <w:basedOn w:val="a"/>
    <w:rsid w:val="00B73119"/>
    <w:pPr>
      <w:widowControl w:val="0"/>
      <w:autoSpaceDE w:val="0"/>
      <w:autoSpaceDN w:val="0"/>
      <w:adjustRightInd w:val="0"/>
      <w:spacing w:before="5" w:after="0" w:line="240" w:lineRule="auto"/>
      <w:ind w:left="72" w:right="-5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1"/>
    <w:basedOn w:val="a"/>
    <w:rsid w:val="00B73119"/>
    <w:pPr>
      <w:spacing w:after="160" w:line="240" w:lineRule="exact"/>
      <w:jc w:val="both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13">
    <w:name w:val="Название Знак1"/>
    <w:rsid w:val="00B73119"/>
    <w:rPr>
      <w:b/>
      <w:bCs/>
      <w:sz w:val="24"/>
      <w:szCs w:val="24"/>
      <w:lang w:val="ru-RU" w:eastAsia="ru-RU" w:bidi="ar-SA"/>
    </w:rPr>
  </w:style>
  <w:style w:type="paragraph" w:customStyle="1" w:styleId="ConsPlusTitle">
    <w:name w:val="ConsPlusTitle"/>
    <w:rsid w:val="00B731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9">
    <w:name w:val="Hyperlink"/>
    <w:basedOn w:val="a0"/>
    <w:uiPriority w:val="99"/>
    <w:unhideWhenUsed/>
    <w:rsid w:val="00591A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/index.php?title=%D0%91%D0%B0%D1%88%D0%BA%D0%B0%D1%80%D0%B4%D0%BE%D0%B2%D0%BE&amp;action=edit&amp;redlink=1" TargetMode="External"/><Relationship Id="rId18" Type="http://schemas.openxmlformats.org/officeDocument/2006/relationships/hyperlink" Target="https://ru.wikipedia.org/w/index.php?title=%D0%97%D0%B0%D0%B3%D1%80%D1%8F%D0%B7%D1%8C%D0%B5_%28%D0%9A%D0%B0%D0%BB%D1%83%D0%B6%D1%81%D0%BA%D0%B0%D1%8F_%D0%BE%D0%B1%D0%BB%D0%B0%D1%81%D1%82%D1%8C%29&amp;action=edit&amp;redlink=1" TargetMode="External"/><Relationship Id="rId26" Type="http://schemas.openxmlformats.org/officeDocument/2006/relationships/hyperlink" Target="https://ru.wikipedia.org/w/index.php?title=%D0%9B%D1%83%D1%87%D0%BD%D1%8B&amp;action=edit&amp;redlink=1" TargetMode="External"/><Relationship Id="rId39" Type="http://schemas.openxmlformats.org/officeDocument/2006/relationships/hyperlink" Target="https://ru.wikipedia.org/w/index.php?title=%D0%91%D0%B5%D0%BD%D0%B8%D1%86%D1%8B&amp;action=edit&amp;redlink=1" TargetMode="External"/><Relationship Id="rId21" Type="http://schemas.openxmlformats.org/officeDocument/2006/relationships/hyperlink" Target="https://ru.wikipedia.org/w/index.php?title=%D0%9A%D0%B0%D0%B2%D0%B5%D1%80%D0%B8%D0%BD%D0%BE_%28%D0%9A%D0%B0%D0%BB%D1%83%D0%B6%D1%81%D0%BA%D0%B0%D1%8F_%D0%BE%D0%B1%D0%BB%D0%B0%D1%81%D1%82%D1%8C%29&amp;action=edit&amp;redlink=1" TargetMode="External"/><Relationship Id="rId34" Type="http://schemas.openxmlformats.org/officeDocument/2006/relationships/hyperlink" Target="https://ru.wikipedia.org/wiki/%D0%A1%D0%B0%D1%82%D0%B8%D0%BD%D0%BE_%28%D0%9A%D0%B0%D0%BB%D1%83%D0%B6%D1%81%D0%BA%D0%B0%D1%8F_%D0%BE%D0%B1%D0%BB%D0%B0%D1%81%D1%82%D1%8C%29" TargetMode="External"/><Relationship Id="rId42" Type="http://schemas.openxmlformats.org/officeDocument/2006/relationships/hyperlink" Target="https://ru.wikipedia.org/w/index.php?title=%D0%94%D0%B5%D0%B4%D1%8E%D0%B5%D0%B2%D0%BA%D0%B0&amp;action=edit&amp;redlink=1" TargetMode="External"/><Relationship Id="rId47" Type="http://schemas.openxmlformats.org/officeDocument/2006/relationships/hyperlink" Target="https://ru.wikipedia.org/w/index.php?title=%D0%9A%D0%BE%D0%B7%D0%B5%D0%BB%D1%8C%D1%81%D0%BA%D0%BE%D0%B5_%28%D0%9A%D0%B0%D0%BB%D1%83%D0%B6%D1%81%D0%BA%D0%B0%D1%8F_%D0%BE%D0%B1%D0%BB%D0%B0%D1%81%D1%82%D1%8C%29&amp;action=edit&amp;redlink=1" TargetMode="External"/><Relationship Id="rId50" Type="http://schemas.openxmlformats.org/officeDocument/2006/relationships/hyperlink" Target="https://ru.wikipedia.org/w/index.php?title=%D0%9A%D1%83%D0%BF%D1%80%D0%B8%D0%BD%D0%BE_%28%D0%9A%D0%B0%D0%BB%D1%83%D0%B6%D1%81%D0%BA%D0%B0%D1%8F_%D0%BE%D0%B1%D0%BB%D0%B0%D1%81%D1%82%D1%8C%29&amp;action=edit&amp;redlink=1" TargetMode="External"/><Relationship Id="rId55" Type="http://schemas.openxmlformats.org/officeDocument/2006/relationships/hyperlink" Target="https://ru.wikipedia.org/w/index.php?title=%D0%9F%D0%B5%D1%82%D1%80%D0%BE%D0%B2%D0%BE_%28%D0%9A%D0%B0%D0%BB%D1%83%D0%B6%D1%81%D0%BA%D0%B0%D1%8F_%D0%BE%D0%B1%D0%BB%D0%B0%D1%81%D1%82%D1%8C%29&amp;action=edit&amp;redlink=1" TargetMode="External"/><Relationship Id="rId63" Type="http://schemas.openxmlformats.org/officeDocument/2006/relationships/hyperlink" Target="https://ru.wikipedia.org/wiki/%D0%98%D0%B2%D0%B0%D0%BD%D0%BE%D0%B2%D1%81%D0%BA%D0%BE%D0%B5_%28%D1%81%D0%B5%D0%BB%D1%8C%D1%81%D0%BA%D0%BE%D0%B5_%D0%BF%D0%BE%D1%81%D0%B5%D0%BB%D0%B5%D0%BD%D0%B8%D0%B5_%C2%AB%D0%94%D0%B5%D1%80%D0%B5%D0%B2%D0%BD%D1%8F_%D0%A1%D0%BE%D0%B2%D1%8C%D1%8F%D0%BA%D0%B8%C2%BB%29" TargetMode="External"/><Relationship Id="rId68" Type="http://schemas.openxmlformats.org/officeDocument/2006/relationships/hyperlink" Target="https://ru.wikipedia.org/w/index.php?title=%D0%A0%D1%8F%D0%B7%D0%B0%D0%BD%D1%86%D0%B5%D0%B2%D0%BE_%28%D0%9A%D0%B0%D0%BB%D1%83%D0%B6%D1%81%D0%BA%D0%B0%D1%8F_%D0%BE%D0%B1%D0%BB%D0%B0%D1%81%D1%82%D1%8C%29&amp;action=edit&amp;redlink=1" TargetMode="External"/><Relationship Id="rId7" Type="http://schemas.openxmlformats.org/officeDocument/2006/relationships/endnotes" Target="endnotes.xml"/><Relationship Id="rId71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ru.wikipedia.org/w/index.php?title=%D0%91%D1%83%D1%82%D0%BE%D0%B2%D0%BA%D0%B0_%28%D0%9A%D0%B0%D0%BB%D1%83%D0%B6%D1%81%D0%BA%D0%B0%D1%8F_%D0%BE%D0%B1%D0%BB%D0%B0%D1%81%D1%82%D1%8C%29&amp;action=edit&amp;redlink=1" TargetMode="External"/><Relationship Id="rId29" Type="http://schemas.openxmlformats.org/officeDocument/2006/relationships/hyperlink" Target="https://ru.wikipedia.org/w/index.php?title=%D0%9C%D0%B8%D1%82%D1%8F%D0%B5%D0%B2%D0%BE_%28%D0%9A%D0%B0%D0%BB%D1%83%D0%B6%D1%81%D0%BA%D0%B0%D1%8F_%D0%BE%D0%B1%D0%BB%D0%B0%D1%81%D1%82%D1%8C%29&amp;action=edit&amp;redlink=1" TargetMode="External"/><Relationship Id="rId11" Type="http://schemas.openxmlformats.org/officeDocument/2006/relationships/hyperlink" Target="https://ru.wikipedia.org/w/index.php?title=%D0%90%D0%B3%D1%80%D0%B0%D1%84%D0%B5%D0%BD%D0%B8%D0%BD%D0%BE_%28%D0%9A%D0%B0%D0%BB%D1%83%D0%B6%D1%81%D0%BA%D0%B0%D1%8F_%D0%BE%D0%B1%D0%BB%D0%B0%D1%81%D1%82%D1%8C%29&amp;action=edit&amp;redlink=1" TargetMode="External"/><Relationship Id="rId24" Type="http://schemas.openxmlformats.org/officeDocument/2006/relationships/hyperlink" Target="https://ru.wikipedia.org/w/index.php?title=%D0%9A%D1%80%D0%B0%D1%81%D0%BD%D0%BE%D0%B5_%28%D0%9A%D0%B0%D0%BB%D1%83%D0%B6%D1%81%D0%BA%D0%B0%D1%8F_%D0%BE%D0%B1%D0%BB%D0%B0%D1%81%D1%82%D1%8C%29&amp;action=edit&amp;redlink=1" TargetMode="External"/><Relationship Id="rId32" Type="http://schemas.openxmlformats.org/officeDocument/2006/relationships/hyperlink" Target="https://ru.wikipedia.org/w/index.php?title=%D0%A0%D1%8B%D0%B6%D0%BA%D0%BE%D0%B2%D0%BE_%28%D0%9A%D0%B0%D0%BB%D1%83%D0%B6%D1%81%D0%BA%D0%B0%D1%8F_%D0%BE%D0%B1%D0%BB%D0%B0%D1%81%D1%82%D1%8C%29&amp;action=edit&amp;redlink=1" TargetMode="External"/><Relationship Id="rId37" Type="http://schemas.openxmlformats.org/officeDocument/2006/relationships/hyperlink" Target="https://ru.wikipedia.org/w/index.php?title=%D0%90%D1%82%D1%80%D0%B5%D0%BF%D1%8C%D0%B5%D0%B2%D0%BE&amp;action=edit&amp;redlink=1" TargetMode="External"/><Relationship Id="rId40" Type="http://schemas.openxmlformats.org/officeDocument/2006/relationships/hyperlink" Target="https://ru.wikipedia.org/w/index.php?title=%D0%91%D1%91%D1%80%D0%B4%D0%BE%D0%B2%D0%BA%D0%B0_%28%D0%9A%D0%B0%D0%BB%D1%83%D0%B6%D1%81%D0%BA%D0%B0%D1%8F_%D0%BE%D0%B1%D0%BB%D0%B0%D1%81%D1%82%D1%8C%29&amp;action=edit&amp;redlink=1" TargetMode="External"/><Relationship Id="rId45" Type="http://schemas.openxmlformats.org/officeDocument/2006/relationships/hyperlink" Target="https://ru.wikipedia.org/w/index.php?title=%D0%98%D0%BB%D1%8C%D0%B8%D0%BD%D0%BE_%28%D0%9A%D0%B0%D0%BB%D1%83%D0%B6%D1%81%D0%BA%D0%B0%D1%8F_%D0%BE%D0%B1%D0%BB%D0%B0%D1%81%D1%82%D1%8C%29&amp;action=edit&amp;redlink=1" TargetMode="External"/><Relationship Id="rId53" Type="http://schemas.openxmlformats.org/officeDocument/2006/relationships/hyperlink" Target="https://ru.wikipedia.org/w/index.php?title=%D0%9C%D0%B8%D1%82%D0%B8%D0%BD%D0%BA%D0%B8&amp;action=edit&amp;redlink=1" TargetMode="External"/><Relationship Id="rId58" Type="http://schemas.openxmlformats.org/officeDocument/2006/relationships/hyperlink" Target="https://ru.wikipedia.org/w/index.php?title=%D0%A0%D1%8F%D0%B7%D0%B0%D0%BD%D1%86%D0%B5%D0%B2%D0%BE_%28%D0%9A%D0%B0%D0%BB%D1%83%D0%B6%D1%81%D0%BA%D0%B0%D1%8F_%D0%BE%D0%B1%D0%BB%D0%B0%D1%81%D1%82%D1%8C%29&amp;action=edit&amp;redlink=1" TargetMode="External"/><Relationship Id="rId66" Type="http://schemas.openxmlformats.org/officeDocument/2006/relationships/hyperlink" Target="https://ru.wikipedia.org/w/index.php?title=%D0%9C%D0%B8%D1%82%D1%8F%D0%B5%D0%B2%D0%BE_%28%D0%9A%D0%B0%D0%BB%D1%83%D0%B6%D1%81%D0%BA%D0%B0%D1%8F_%D0%BE%D0%B1%D0%BB%D0%B0%D1%81%D1%82%D1%8C%29&amp;action=edit&amp;redlink=1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/index.php?title=%D0%91%D1%91%D1%80%D0%B4%D0%BE%D0%B2%D0%BA%D0%B0_%28%D0%9A%D0%B0%D0%BB%D1%83%D0%B6%D1%81%D0%BA%D0%B0%D1%8F_%D0%BE%D0%B1%D0%BB%D0%B0%D1%81%D1%82%D1%8C%29&amp;action=edit&amp;redlink=1" TargetMode="External"/><Relationship Id="rId23" Type="http://schemas.openxmlformats.org/officeDocument/2006/relationships/hyperlink" Target="https://ru.wikipedia.org/w/index.php?title=%D0%9A%D0%BE%D0%BB%D0%BE%D0%B4%D0%BA%D0%B8%D0%BD%D0%BE_%28%D0%9A%D0%B0%D0%BB%D1%83%D0%B6%D1%81%D0%BA%D0%B0%D1%8F_%D0%BE%D0%B1%D0%BB%D0%B0%D1%81%D1%82%D1%8C%29&amp;action=edit&amp;redlink=1" TargetMode="External"/><Relationship Id="rId28" Type="http://schemas.openxmlformats.org/officeDocument/2006/relationships/hyperlink" Target="https://ru.wikipedia.org/w/index.php?title=%D0%9C%D0%B8%D1%82%D0%B8%D0%BD%D0%BA%D0%B8&amp;action=edit&amp;redlink=1" TargetMode="External"/><Relationship Id="rId36" Type="http://schemas.openxmlformats.org/officeDocument/2006/relationships/hyperlink" Target="https://ru.wikipedia.org/w/index.php?title=%D0%90%D0%B3%D1%80%D0%B0%D1%84%D0%B5%D0%BD%D0%B8%D0%BD%D0%BE_%28%D0%9A%D0%B0%D0%BB%D1%83%D0%B6%D1%81%D0%BA%D0%B0%D1%8F_%D0%BE%D0%B1%D0%BB%D0%B0%D1%81%D1%82%D1%8C%29&amp;action=edit&amp;redlink=1" TargetMode="External"/><Relationship Id="rId49" Type="http://schemas.openxmlformats.org/officeDocument/2006/relationships/hyperlink" Target="https://ru.wikipedia.org/w/index.php?title=%D0%9A%D1%80%D0%B0%D1%81%D0%BD%D0%BE%D0%B5_%28%D0%9A%D0%B0%D0%BB%D1%83%D0%B6%D1%81%D0%BA%D0%B0%D1%8F_%D0%BE%D0%B1%D0%BB%D0%B0%D1%81%D1%82%D1%8C%29&amp;action=edit&amp;redlink=1" TargetMode="External"/><Relationship Id="rId57" Type="http://schemas.openxmlformats.org/officeDocument/2006/relationships/hyperlink" Target="https://ru.wikipedia.org/w/index.php?title=%D0%A0%D1%8B%D0%B6%D0%BA%D0%BE%D0%B2%D0%BE_%28%D0%9A%D0%B0%D0%BB%D1%83%D0%B6%D1%81%D0%BA%D0%B0%D1%8F_%D0%BE%D0%B1%D0%BB%D0%B0%D1%81%D1%82%D1%8C%29&amp;action=edit&amp;redlink=1" TargetMode="External"/><Relationship Id="rId61" Type="http://schemas.openxmlformats.org/officeDocument/2006/relationships/hyperlink" Target="https://ru.wikipedia.org/w/index.php?title=%D0%90%D0%B3%D1%80%D0%B0%D1%84%D0%B5%D0%BD%D0%B8%D0%BD%D0%BE_%28%D0%9A%D0%B0%D0%BB%D1%83%D0%B6%D1%81%D0%BA%D0%B0%D1%8F_%D0%BE%D0%B1%D0%BB%D0%B0%D1%81%D1%82%D1%8C%29&amp;action=edit&amp;redlink=1" TargetMode="External"/><Relationship Id="rId10" Type="http://schemas.openxmlformats.org/officeDocument/2006/relationships/hyperlink" Target="https://ru.wikipedia.org/w/index.php?title=%D0%A1%D0%BE%D0%B2%D1%8C%D1%8F%D0%BA%D0%B8&amp;action=edit&amp;redlink=1" TargetMode="External"/><Relationship Id="rId19" Type="http://schemas.openxmlformats.org/officeDocument/2006/relationships/hyperlink" Target="https://ru.wikipedia.org/wiki/%D0%98%D0%B2%D0%B0%D0%BD%D0%BE%D0%B2%D1%81%D0%BA%D0%BE%D0%B5_%28%D1%81%D0%B5%D0%BB%D1%8C%D1%81%D0%BA%D0%BE%D0%B5_%D0%BF%D0%BE%D1%81%D0%B5%D0%BB%D0%B5%D0%BD%D0%B8%D0%B5_%C2%AB%D0%94%D0%B5%D1%80%D0%B5%D0%B2%D0%BD%D1%8F_%D0%A1%D0%BE%D0%B2%D1%8C%D1%8F%D0%BA%D0%B8%C2%BB%29" TargetMode="External"/><Relationship Id="rId31" Type="http://schemas.openxmlformats.org/officeDocument/2006/relationships/hyperlink" Target="https://ru.wikipedia.org/w/index.php?title=%D0%A0%D0%B5%D0%B4%D1%8C%D0%BA%D0%B8%D0%BD%D0%BE_%28%D0%9A%D0%B0%D0%BB%D1%83%D0%B6%D1%81%D0%BA%D0%B0%D1%8F_%D0%BE%D0%B1%D0%BB%D0%B0%D1%81%D1%82%D1%8C%29&amp;action=edit&amp;redlink=1" TargetMode="External"/><Relationship Id="rId44" Type="http://schemas.openxmlformats.org/officeDocument/2006/relationships/hyperlink" Target="https://ru.wikipedia.org/wiki/%D0%98%D0%B2%D0%B0%D0%BD%D0%BE%D0%B2%D1%81%D0%BA%D0%BE%D0%B5_%28%D1%81%D0%B5%D0%BB%D1%8C%D1%81%D0%BA%D0%BE%D0%B5_%D0%BF%D0%BE%D1%81%D0%B5%D0%BB%D0%B5%D0%BD%D0%B8%D0%B5_%C2%AB%D0%94%D0%B5%D1%80%D0%B5%D0%B2%D0%BD%D1%8F_%D0%A1%D0%BE%D0%B2%D1%8C%D1%8F%D0%BA%D0%B8%C2%BB%29" TargetMode="External"/><Relationship Id="rId52" Type="http://schemas.openxmlformats.org/officeDocument/2006/relationships/hyperlink" Target="https://ru.wikipedia.org/w/index.php?title=%D0%9C%D0%B0%D0%BB%D0%BE%D0%BC%D0%B0%D1%85%D0%BE%D0%B2%D0%BE_%28%D0%9A%D0%B0%D0%BB%D1%83%D0%B6%D1%81%D0%BA%D0%B0%D1%8F_%D0%BE%D0%B1%D0%BB%D0%B0%D1%81%D1%82%D1%8C%29&amp;action=edit&amp;redlink=1" TargetMode="External"/><Relationship Id="rId60" Type="http://schemas.openxmlformats.org/officeDocument/2006/relationships/hyperlink" Target="https://ru.wikipedia.org/w/index.php?title=%D0%A7%D0%B5%D0%BB%D0%BE%D1%85%D0%BE%D0%B2%D0%BE_%28%D0%9A%D0%B0%D0%BB%D1%83%D0%B6%D1%81%D0%BA%D0%B0%D1%8F_%D0%BE%D0%B1%D0%BB%D0%B0%D1%81%D1%82%D1%8C%29&amp;action=edit&amp;redlink=1" TargetMode="External"/><Relationship Id="rId65" Type="http://schemas.openxmlformats.org/officeDocument/2006/relationships/hyperlink" Target="https://ru.wikipedia.org/w/index.php?title=%D0%9A%D1%83%D0%BF%D1%80%D0%B8%D0%BD%D0%BE_%28%D0%9A%D0%B0%D0%BB%D1%83%D0%B6%D1%81%D0%BA%D0%B0%D1%8F_%D0%BE%D0%B1%D0%BB%D0%B0%D1%81%D1%82%D1%8C%29&amp;action=edit&amp;redlink=1" TargetMode="External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dm-sov.ru" TargetMode="External"/><Relationship Id="rId14" Type="http://schemas.openxmlformats.org/officeDocument/2006/relationships/hyperlink" Target="https://ru.wikipedia.org/w/index.php?title=%D0%91%D0%B5%D0%BD%D0%B8%D1%86%D1%8B&amp;action=edit&amp;redlink=1" TargetMode="External"/><Relationship Id="rId22" Type="http://schemas.openxmlformats.org/officeDocument/2006/relationships/hyperlink" Target="https://ru.wikipedia.org/w/index.php?title=%D0%9A%D0%BE%D0%B7%D0%B5%D0%BB%D1%8C%D1%81%D0%BA%D0%BE%D0%B5_%28%D0%9A%D0%B0%D0%BB%D1%83%D0%B6%D1%81%D0%BA%D0%B0%D1%8F_%D0%BE%D0%B1%D0%BB%D0%B0%D1%81%D1%82%D1%8C%29&amp;action=edit&amp;redlink=1" TargetMode="External"/><Relationship Id="rId27" Type="http://schemas.openxmlformats.org/officeDocument/2006/relationships/hyperlink" Target="https://ru.wikipedia.org/w/index.php?title=%D0%9C%D0%B0%D0%BB%D0%BE%D0%BC%D0%B0%D1%85%D0%BE%D0%B2%D0%BE_%28%D0%9A%D0%B0%D0%BB%D1%83%D0%B6%D1%81%D0%BA%D0%B0%D1%8F_%D0%BE%D0%B1%D0%BB%D0%B0%D1%81%D1%82%D1%8C%29&amp;action=edit&amp;redlink=1" TargetMode="External"/><Relationship Id="rId30" Type="http://schemas.openxmlformats.org/officeDocument/2006/relationships/hyperlink" Target="https://ru.wikipedia.org/w/index.php?title=%D0%9F%D0%B5%D1%82%D1%80%D0%BE%D0%B2%D0%BE_%28%D0%9A%D0%B0%D0%BB%D1%83%D0%B6%D1%81%D0%BA%D0%B0%D1%8F_%D0%BE%D0%B1%D0%BB%D0%B0%D1%81%D1%82%D1%8C%29&amp;action=edit&amp;redlink=1" TargetMode="External"/><Relationship Id="rId35" Type="http://schemas.openxmlformats.org/officeDocument/2006/relationships/hyperlink" Target="https://ru.wikipedia.org/w/index.php?title=%D0%A7%D0%B5%D0%BB%D0%BE%D1%85%D0%BE%D0%B2%D0%BE_%28%D0%9A%D0%B0%D0%BB%D1%83%D0%B6%D1%81%D0%BA%D0%B0%D1%8F_%D0%BE%D0%B1%D0%BB%D0%B0%D1%81%D1%82%D1%8C%29&amp;action=edit&amp;redlink=1" TargetMode="External"/><Relationship Id="rId43" Type="http://schemas.openxmlformats.org/officeDocument/2006/relationships/hyperlink" Target="https://ru.wikipedia.org/w/index.php?title=%D0%97%D0%B0%D0%B3%D1%80%D1%8F%D0%B7%D1%8C%D0%B5_%28%D0%9A%D0%B0%D0%BB%D1%83%D0%B6%D1%81%D0%BA%D0%B0%D1%8F_%D0%BE%D0%B1%D0%BB%D0%B0%D1%81%D1%82%D1%8C%29&amp;action=edit&amp;redlink=1" TargetMode="External"/><Relationship Id="rId48" Type="http://schemas.openxmlformats.org/officeDocument/2006/relationships/hyperlink" Target="https://ru.wikipedia.org/w/index.php?title=%D0%9A%D0%BE%D0%BB%D0%BE%D0%B4%D0%BA%D0%B8%D0%BD%D0%BE_%28%D0%9A%D0%B0%D0%BB%D1%83%D0%B6%D1%81%D0%BA%D0%B0%D1%8F_%D0%BE%D0%B1%D0%BB%D0%B0%D1%81%D1%82%D1%8C%29&amp;action=edit&amp;redlink=1" TargetMode="External"/><Relationship Id="rId56" Type="http://schemas.openxmlformats.org/officeDocument/2006/relationships/hyperlink" Target="https://ru.wikipedia.org/w/index.php?title=%D0%A0%D0%B5%D0%B4%D1%8C%D0%BA%D0%B8%D0%BD%D0%BE_%28%D0%9A%D0%B0%D0%BB%D1%83%D0%B6%D1%81%D0%BA%D0%B0%D1%8F_%D0%BE%D0%B1%D0%BB%D0%B0%D1%81%D1%82%D1%8C%29&amp;action=edit&amp;redlink=1" TargetMode="External"/><Relationship Id="rId64" Type="http://schemas.openxmlformats.org/officeDocument/2006/relationships/hyperlink" Target="https://ru.wikipedia.org/w/index.php?title=%D0%98%D0%BB%D1%8C%D0%B8%D0%BD%D0%BE_%28%D0%9A%D0%B0%D0%BB%D1%83%D0%B6%D1%81%D0%BA%D0%B0%D1%8F_%D0%BE%D0%B1%D0%BB%D0%B0%D1%81%D1%82%D1%8C%29&amp;action=edit&amp;redlink=1" TargetMode="External"/><Relationship Id="rId69" Type="http://schemas.openxmlformats.org/officeDocument/2006/relationships/hyperlink" Target="https://ru.wikipedia.org/wiki/%D0%A1%D0%B0%D1%82%D0%B8%D0%BD%D0%BE_%28%D0%9A%D0%B0%D0%BB%D1%83%D0%B6%D1%81%D0%BA%D0%B0%D1%8F_%D0%BE%D0%B1%D0%BB%D0%B0%D1%81%D1%82%D1%8C%29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ru.wikipedia.org/w/index.php?title=%D0%9B%D1%83%D1%87%D0%BD%D1%8B&amp;action=edit&amp;redlink=1" TargetMode="External"/><Relationship Id="rId72" Type="http://schemas.openxmlformats.org/officeDocument/2006/relationships/header" Target="header3.xml"/><Relationship Id="rId3" Type="http://schemas.microsoft.com/office/2007/relationships/stylesWithEffects" Target="stylesWithEffects.xml"/><Relationship Id="rId12" Type="http://schemas.openxmlformats.org/officeDocument/2006/relationships/hyperlink" Target="https://ru.wikipedia.org/w/index.php?title=%D0%90%D1%82%D1%80%D0%B5%D0%BF%D1%8C%D0%B5%D0%B2%D0%BE&amp;action=edit&amp;redlink=1" TargetMode="External"/><Relationship Id="rId17" Type="http://schemas.openxmlformats.org/officeDocument/2006/relationships/hyperlink" Target="https://ru.wikipedia.org/w/index.php?title=%D0%94%D0%B5%D0%B4%D1%8E%D0%B5%D0%B2%D0%BA%D0%B0&amp;action=edit&amp;redlink=1" TargetMode="External"/><Relationship Id="rId25" Type="http://schemas.openxmlformats.org/officeDocument/2006/relationships/hyperlink" Target="https://ru.wikipedia.org/w/index.php?title=%D0%9A%D1%83%D0%BF%D1%80%D0%B8%D0%BD%D0%BE_%28%D0%9A%D0%B0%D0%BB%D1%83%D0%B6%D1%81%D0%BA%D0%B0%D1%8F_%D0%BE%D0%B1%D0%BB%D0%B0%D1%81%D1%82%D1%8C%29&amp;action=edit&amp;redlink=1" TargetMode="External"/><Relationship Id="rId33" Type="http://schemas.openxmlformats.org/officeDocument/2006/relationships/hyperlink" Target="https://ru.wikipedia.org/w/index.php?title=%D0%A0%D1%8F%D0%B7%D0%B0%D0%BD%D1%86%D0%B5%D0%B2%D0%BE_%28%D0%9A%D0%B0%D0%BB%D1%83%D0%B6%D1%81%D0%BA%D0%B0%D1%8F_%D0%BE%D0%B1%D0%BB%D0%B0%D1%81%D1%82%D1%8C%29&amp;action=edit&amp;redlink=1" TargetMode="External"/><Relationship Id="rId38" Type="http://schemas.openxmlformats.org/officeDocument/2006/relationships/hyperlink" Target="https://ru.wikipedia.org/w/index.php?title=%D0%91%D0%B0%D1%88%D0%BA%D0%B0%D1%80%D0%B4%D0%BE%D0%B2%D0%BE&amp;action=edit&amp;redlink=1" TargetMode="External"/><Relationship Id="rId46" Type="http://schemas.openxmlformats.org/officeDocument/2006/relationships/hyperlink" Target="https://ru.wikipedia.org/w/index.php?title=%D0%9A%D0%B0%D0%B2%D0%B5%D1%80%D0%B8%D0%BD%D0%BE_%28%D0%9A%D0%B0%D0%BB%D1%83%D0%B6%D1%81%D0%BA%D0%B0%D1%8F_%D0%BE%D0%B1%D0%BB%D0%B0%D1%81%D1%82%D1%8C%29&amp;action=edit&amp;redlink=1" TargetMode="External"/><Relationship Id="rId59" Type="http://schemas.openxmlformats.org/officeDocument/2006/relationships/hyperlink" Target="https://ru.wikipedia.org/wiki/%D0%A1%D0%B0%D1%82%D0%B8%D0%BD%D0%BE_%28%D0%9A%D0%B0%D0%BB%D1%83%D0%B6%D1%81%D0%BA%D0%B0%D1%8F_%D0%BE%D0%B1%D0%BB%D0%B0%D1%81%D1%82%D1%8C%29" TargetMode="External"/><Relationship Id="rId67" Type="http://schemas.openxmlformats.org/officeDocument/2006/relationships/hyperlink" Target="https://ru.wikipedia.org/w/index.php?title=%D0%9F%D0%B5%D1%82%D1%80%D0%BE%D0%B2%D0%BE_%28%D0%9A%D0%B0%D0%BB%D1%83%D0%B6%D1%81%D0%BA%D0%B0%D1%8F_%D0%BE%D0%B1%D0%BB%D0%B0%D1%81%D1%82%D1%8C%29&amp;action=edit&amp;redlink=1" TargetMode="External"/><Relationship Id="rId20" Type="http://schemas.openxmlformats.org/officeDocument/2006/relationships/hyperlink" Target="https://ru.wikipedia.org/w/index.php?title=%D0%98%D0%BB%D1%8C%D0%B8%D0%BD%D0%BE_%28%D0%9A%D0%B0%D0%BB%D1%83%D0%B6%D1%81%D0%BA%D0%B0%D1%8F_%D0%BE%D0%B1%D0%BB%D0%B0%D1%81%D1%82%D1%8C%29&amp;action=edit&amp;redlink=1" TargetMode="External"/><Relationship Id="rId41" Type="http://schemas.openxmlformats.org/officeDocument/2006/relationships/hyperlink" Target="https://ru.wikipedia.org/w/index.php?title=%D0%91%D1%83%D1%82%D0%BE%D0%B2%D0%BA%D0%B0_%28%D0%9A%D0%B0%D0%BB%D1%83%D0%B6%D1%81%D0%BA%D0%B0%D1%8F_%D0%BE%D0%B1%D0%BB%D0%B0%D1%81%D1%82%D1%8C%29&amp;action=edit&amp;redlink=1" TargetMode="External"/><Relationship Id="rId54" Type="http://schemas.openxmlformats.org/officeDocument/2006/relationships/hyperlink" Target="https://ru.wikipedia.org/w/index.php?title=%D0%9C%D0%B8%D1%82%D1%8F%D0%B5%D0%B2%D0%BE_%28%D0%9A%D0%B0%D0%BB%D1%83%D0%B6%D1%81%D0%BA%D0%B0%D1%8F_%D0%BE%D0%B1%D0%BB%D0%B0%D1%81%D1%82%D1%8C%29&amp;action=edit&amp;redlink=1" TargetMode="External"/><Relationship Id="rId62" Type="http://schemas.openxmlformats.org/officeDocument/2006/relationships/hyperlink" Target="https://ru.wikipedia.org/w/index.php?title=%D0%91%D1%83%D1%82%D0%BE%D0%B2%D0%BA%D0%B0_%28%D0%9A%D0%B0%D0%BB%D1%83%D0%B6%D1%81%D0%BA%D0%B0%D1%8F_%D0%BE%D0%B1%D0%BB%D0%B0%D1%81%D1%82%D1%8C%29&amp;action=edit&amp;redlink=1" TargetMode="External"/><Relationship Id="rId70" Type="http://schemas.openxmlformats.org/officeDocument/2006/relationships/header" Target="header1.xm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13</Pages>
  <Words>7131</Words>
  <Characters>40653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2017-09-07T07:01:00Z</cp:lastPrinted>
  <dcterms:created xsi:type="dcterms:W3CDTF">2017-09-06T09:08:00Z</dcterms:created>
  <dcterms:modified xsi:type="dcterms:W3CDTF">2017-09-07T12:52:00Z</dcterms:modified>
</cp:coreProperties>
</file>