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5A" w:rsidRPr="00F6318D" w:rsidRDefault="00E9655A" w:rsidP="00E9655A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18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641839B" wp14:editId="0A62A070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55A" w:rsidRPr="00F6318D" w:rsidRDefault="00E9655A" w:rsidP="00E9655A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655A" w:rsidRPr="00F6318D" w:rsidRDefault="00E9655A" w:rsidP="00E9655A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655A" w:rsidRPr="00F6318D" w:rsidRDefault="00E9655A" w:rsidP="00E9655A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655A" w:rsidRPr="00F6318D" w:rsidRDefault="00E9655A" w:rsidP="00E9655A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655A" w:rsidRPr="00F6318D" w:rsidRDefault="00E9655A" w:rsidP="00E9655A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E9655A" w:rsidRPr="00F6318D" w:rsidRDefault="00E9655A" w:rsidP="00E9655A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E9655A" w:rsidRPr="00F6318D" w:rsidRDefault="00E9655A" w:rsidP="00E9655A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E9655A" w:rsidRPr="00F6318D" w:rsidRDefault="00E9655A" w:rsidP="00E9655A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E9655A" w:rsidRPr="00F6318D" w:rsidRDefault="00E9655A" w:rsidP="00E96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E9655A" w:rsidRPr="00F6318D" w:rsidRDefault="00E9655A" w:rsidP="00E9655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E9655A" w:rsidRPr="00CE26BC" w:rsidRDefault="00E9655A" w:rsidP="00E9655A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8"/>
          <w:szCs w:val="28"/>
          <w:lang w:eastAsia="ru-RU"/>
        </w:rPr>
        <w:t>От 13 ноября 202</w:t>
      </w:r>
      <w:r w:rsidR="00EB078C">
        <w:rPr>
          <w:rFonts w:ascii="Times New Roman" w:eastAsia="Times New Roman" w:hAnsi="Times New Roman" w:cs="Times New Roman"/>
          <w:b/>
          <w:color w:val="363636"/>
          <w:spacing w:val="-3"/>
          <w:sz w:val="28"/>
          <w:szCs w:val="28"/>
          <w:lang w:eastAsia="ru-RU"/>
        </w:rPr>
        <w:t>0</w:t>
      </w:r>
      <w:r w:rsidRPr="00CE26BC">
        <w:rPr>
          <w:rFonts w:ascii="Times New Roman" w:eastAsia="Times New Roman" w:hAnsi="Times New Roman" w:cs="Times New Roman"/>
          <w:b/>
          <w:color w:val="363636"/>
          <w:spacing w:val="-3"/>
          <w:sz w:val="28"/>
          <w:szCs w:val="28"/>
          <w:lang w:eastAsia="ru-RU"/>
        </w:rPr>
        <w:t xml:space="preserve"> г.</w:t>
      </w:r>
      <w:r w:rsidRPr="00CE26BC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           </w:t>
      </w:r>
      <w:r w:rsidRPr="00CE26BC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</w:t>
      </w:r>
      <w:r w:rsidRPr="00CE26BC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8"/>
          <w:szCs w:val="28"/>
          <w:lang w:eastAsia="ru-RU"/>
        </w:rPr>
        <w:t>№ 17А</w:t>
      </w:r>
    </w:p>
    <w:p w:rsidR="00E9655A" w:rsidRPr="00CE26BC" w:rsidRDefault="00E9655A" w:rsidP="00E965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</w:pPr>
    </w:p>
    <w:p w:rsidR="00E9655A" w:rsidRPr="00CE26BC" w:rsidRDefault="00E9655A" w:rsidP="00E965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О назначении публичных слушаний</w:t>
      </w:r>
      <w:r w:rsidRPr="00CE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655A" w:rsidRDefault="00E9655A" w:rsidP="00E965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проекту </w:t>
      </w: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бюджета муниципального образования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 </w:t>
      </w:r>
    </w:p>
    <w:p w:rsidR="00E9655A" w:rsidRDefault="00E9655A" w:rsidP="00E965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 </w:t>
      </w: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 на 2021</w:t>
      </w: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 год </w:t>
      </w:r>
    </w:p>
    <w:p w:rsidR="00E9655A" w:rsidRPr="00CE26BC" w:rsidRDefault="00E9655A" w:rsidP="00E965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и плановый период 2022-2023 годов</w:t>
      </w:r>
    </w:p>
    <w:p w:rsidR="00E9655A" w:rsidRPr="00CE26BC" w:rsidRDefault="00E9655A" w:rsidP="00E965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55A" w:rsidRPr="00CE26BC" w:rsidRDefault="00E9655A" w:rsidP="00E965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ст. 28 Федерального закона «Об общих принципах организации местного самоуправления в Российской Федерации» и</w:t>
      </w:r>
      <w:r w:rsidRPr="00CE26BC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 Уставом </w:t>
      </w:r>
      <w:r w:rsidRPr="00CE26BC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муниципального образования сельского 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, руководствуясь </w:t>
      </w:r>
      <w:r w:rsidRPr="00CE26B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Положением о публичных слушаниях в МО СП д. </w:t>
      </w:r>
      <w:proofErr w:type="spellStart"/>
      <w:r w:rsidRPr="00CE26B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</w:p>
    <w:p w:rsidR="00E9655A" w:rsidRPr="00CE26BC" w:rsidRDefault="00E9655A" w:rsidP="00E965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8"/>
          <w:szCs w:val="28"/>
          <w:lang w:eastAsia="ru-RU"/>
        </w:rPr>
      </w:pPr>
    </w:p>
    <w:p w:rsidR="00E9655A" w:rsidRPr="00CE26BC" w:rsidRDefault="00E9655A" w:rsidP="00E965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8"/>
          <w:szCs w:val="28"/>
          <w:lang w:eastAsia="ru-RU"/>
        </w:rPr>
        <w:t>РЕШИЛА:</w:t>
      </w:r>
    </w:p>
    <w:p w:rsidR="00E9655A" w:rsidRPr="00CE26BC" w:rsidRDefault="00E9655A" w:rsidP="00E965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E9655A" w:rsidRPr="00E9655A" w:rsidRDefault="00E9655A" w:rsidP="00E965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</w:pPr>
      <w:r w:rsidRPr="00E9655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1. </w:t>
      </w:r>
      <w:r w:rsidRPr="00E9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Назначить публичные слушания по</w:t>
      </w:r>
      <w:r w:rsidRPr="00E9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9655A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проекту бюджета муниципального образования сельского поселения деревня </w:t>
      </w:r>
      <w:proofErr w:type="spellStart"/>
      <w:r w:rsidRPr="00E9655A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>Совьяки</w:t>
      </w:r>
      <w:proofErr w:type="spellEnd"/>
      <w:r w:rsidRPr="00E9655A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 на 2021 год и плановый период 2022-2023 годов</w:t>
      </w:r>
      <w:r w:rsidRPr="00E9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0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07</w:t>
      </w:r>
      <w:r w:rsidR="004F09B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.12.202</w:t>
      </w:r>
      <w:r w:rsidR="00EB07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г. в 11</w:t>
      </w:r>
      <w:r w:rsidRPr="00CE26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час 00 мин. в </w:t>
      </w:r>
      <w:bookmarkStart w:id="0" w:name="_GoBack"/>
      <w:bookmarkEnd w:id="0"/>
      <w:r w:rsidRPr="00CE26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здании администрации муниципального образования </w:t>
      </w:r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Калужская область, Боровский район, д. </w:t>
      </w:r>
      <w:proofErr w:type="spellStart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Школьная, д. 5.</w:t>
      </w:r>
    </w:p>
    <w:p w:rsidR="00E9655A" w:rsidRPr="00CE26BC" w:rsidRDefault="00E9655A" w:rsidP="00E965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Назначить </w:t>
      </w:r>
      <w:proofErr w:type="gramStart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проведению публичных слушаний главу администрации муниципального образования сельского 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Галенкова</w:t>
      </w:r>
      <w:proofErr w:type="spellEnd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Николая Константиновича.</w:t>
      </w:r>
    </w:p>
    <w:p w:rsidR="00E9655A" w:rsidRPr="00CE26BC" w:rsidRDefault="00E9655A" w:rsidP="00E965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о проведении публичных слушаний, а также итоги слушаний обнародовать на информационном стенде </w:t>
      </w:r>
      <w:r w:rsidRPr="00CE2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Калужская область, Боровский район, дере</w:t>
      </w:r>
      <w:r w:rsidR="004F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вня </w:t>
      </w:r>
      <w:proofErr w:type="spellStart"/>
      <w:r w:rsidR="004F0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="004F09B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д. 5</w:t>
      </w:r>
      <w:r w:rsidRPr="00CE2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55A" w:rsidRPr="00CE26BC" w:rsidRDefault="00E9655A" w:rsidP="00E965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Решение вступает в силу с момента его обнародования.</w:t>
      </w:r>
    </w:p>
    <w:p w:rsidR="00E9655A" w:rsidRPr="00CE26BC" w:rsidRDefault="00E9655A" w:rsidP="00E965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55A" w:rsidRPr="00CE26BC" w:rsidRDefault="00E9655A" w:rsidP="00E965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55A" w:rsidRPr="00CE26BC" w:rsidRDefault="00E9655A" w:rsidP="00E965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2D66FA" w:rsidRPr="004F09B7" w:rsidRDefault="00E9655A" w:rsidP="004F09B7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="004F0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F0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С.Н. Караваев</w:t>
      </w:r>
    </w:p>
    <w:sectPr w:rsidR="002D66FA" w:rsidRPr="004F09B7" w:rsidSect="00BE54E1">
      <w:pgSz w:w="11909" w:h="16834"/>
      <w:pgMar w:top="1440" w:right="1039" w:bottom="1134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5A"/>
    <w:rsid w:val="002D66FA"/>
    <w:rsid w:val="004F09B7"/>
    <w:rsid w:val="00E9655A"/>
    <w:rsid w:val="00E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2021-03-02T11:35:00Z</cp:lastPrinted>
  <dcterms:created xsi:type="dcterms:W3CDTF">2021-03-02T12:48:00Z</dcterms:created>
  <dcterms:modified xsi:type="dcterms:W3CDTF">2021-03-02T12:48:00Z</dcterms:modified>
</cp:coreProperties>
</file>