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F68" w:rsidRPr="005A5C05" w:rsidRDefault="00806F68" w:rsidP="00806F68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C0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3BB2C754" wp14:editId="5495C52B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19050" t="0" r="8255" b="0"/>
            <wp:wrapTight wrapText="bothSides">
              <wp:wrapPolygon edited="0">
                <wp:start x="-625" y="0"/>
                <wp:lineTo x="-625" y="21078"/>
                <wp:lineTo x="21871" y="21078"/>
                <wp:lineTo x="21871" y="0"/>
                <wp:lineTo x="-625" y="0"/>
              </wp:wrapPolygon>
            </wp:wrapTight>
            <wp:docPr id="1" name="Рисунок 1" descr="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6F68" w:rsidRPr="005A5C05" w:rsidRDefault="00806F68" w:rsidP="00806F68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6F68" w:rsidRPr="005A5C05" w:rsidRDefault="00806F68" w:rsidP="00806F68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6F68" w:rsidRPr="005A5C05" w:rsidRDefault="00806F68" w:rsidP="00806F68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6F68" w:rsidRPr="005A5C05" w:rsidRDefault="00806F68" w:rsidP="00806F68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6F68" w:rsidRPr="005A5C05" w:rsidRDefault="00806F68" w:rsidP="00806F68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A5C0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806F68" w:rsidRPr="005A5C05" w:rsidRDefault="00806F68" w:rsidP="00806F68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A5C0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806F68" w:rsidRPr="005A5C05" w:rsidRDefault="00806F68" w:rsidP="00806F68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A5C0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5A5C0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806F68" w:rsidRPr="005A5C05" w:rsidRDefault="00806F68" w:rsidP="00806F68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A5C0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806F68" w:rsidRPr="005A5C05" w:rsidRDefault="00806F68" w:rsidP="00806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5A5C05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806F68" w:rsidRPr="005A5C05" w:rsidRDefault="00806F68" w:rsidP="00806F6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806F68" w:rsidRPr="00C85F05" w:rsidRDefault="00806F68" w:rsidP="00806F68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5"/>
          <w:sz w:val="24"/>
          <w:szCs w:val="24"/>
          <w:lang w:eastAsia="ru-RU"/>
        </w:rPr>
      </w:pPr>
      <w:r w:rsidRPr="005A5C05">
        <w:rPr>
          <w:rFonts w:ascii="Times New Roman" w:eastAsia="Times New Roman" w:hAnsi="Times New Roman" w:cs="Times New Roman"/>
          <w:b/>
          <w:color w:val="363636"/>
          <w:spacing w:val="-3"/>
          <w:sz w:val="24"/>
          <w:szCs w:val="24"/>
          <w:lang w:eastAsia="ru-RU"/>
        </w:rPr>
        <w:t>О</w:t>
      </w:r>
      <w:r w:rsidR="000072DC">
        <w:rPr>
          <w:rFonts w:ascii="Times New Roman" w:eastAsia="Times New Roman" w:hAnsi="Times New Roman" w:cs="Times New Roman"/>
          <w:b/>
          <w:color w:val="363636"/>
          <w:spacing w:val="-3"/>
          <w:sz w:val="24"/>
          <w:szCs w:val="24"/>
          <w:lang w:eastAsia="ru-RU"/>
        </w:rPr>
        <w:t>т 25</w:t>
      </w:r>
      <w:r>
        <w:rPr>
          <w:rFonts w:ascii="Times New Roman" w:eastAsia="Times New Roman" w:hAnsi="Times New Roman" w:cs="Times New Roman"/>
          <w:b/>
          <w:color w:val="363636"/>
          <w:spacing w:val="-3"/>
          <w:sz w:val="24"/>
          <w:szCs w:val="24"/>
          <w:lang w:eastAsia="ru-RU"/>
        </w:rPr>
        <w:t xml:space="preserve"> июля 2022</w:t>
      </w:r>
      <w:r w:rsidRPr="005A5C05">
        <w:rPr>
          <w:rFonts w:ascii="Times New Roman" w:eastAsia="Times New Roman" w:hAnsi="Times New Roman" w:cs="Times New Roman"/>
          <w:b/>
          <w:color w:val="363636"/>
          <w:spacing w:val="-3"/>
          <w:sz w:val="24"/>
          <w:szCs w:val="24"/>
          <w:lang w:eastAsia="ru-RU"/>
        </w:rPr>
        <w:t xml:space="preserve"> г</w:t>
      </w:r>
      <w:r w:rsidRPr="00C85F05">
        <w:rPr>
          <w:rFonts w:ascii="Times New Roman" w:eastAsia="Times New Roman" w:hAnsi="Times New Roman" w:cs="Times New Roman"/>
          <w:b/>
          <w:color w:val="363636"/>
          <w:spacing w:val="-3"/>
          <w:sz w:val="24"/>
          <w:szCs w:val="24"/>
          <w:lang w:eastAsia="ru-RU"/>
        </w:rPr>
        <w:t>.</w:t>
      </w:r>
      <w:r w:rsidRPr="00C85F05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 xml:space="preserve">                                </w:t>
      </w:r>
      <w:r w:rsidRPr="00C85F05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 xml:space="preserve">  </w:t>
      </w:r>
      <w:r w:rsidRPr="00C85F05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 xml:space="preserve"> </w:t>
      </w:r>
      <w:r w:rsidRPr="00C85F05">
        <w:rPr>
          <w:rFonts w:ascii="Times New Roman" w:eastAsia="Times New Roman" w:hAnsi="Times New Roman" w:cs="Times New Roman"/>
          <w:b/>
          <w:color w:val="363636"/>
          <w:spacing w:val="5"/>
          <w:sz w:val="24"/>
          <w:szCs w:val="24"/>
          <w:lang w:eastAsia="ru-RU"/>
        </w:rPr>
        <w:t>№</w:t>
      </w:r>
      <w:r w:rsidR="00900209">
        <w:rPr>
          <w:rFonts w:ascii="Times New Roman" w:eastAsia="Times New Roman" w:hAnsi="Times New Roman" w:cs="Times New Roman"/>
          <w:b/>
          <w:color w:val="363636"/>
          <w:spacing w:val="5"/>
          <w:sz w:val="24"/>
          <w:szCs w:val="24"/>
          <w:lang w:eastAsia="ru-RU"/>
        </w:rPr>
        <w:t xml:space="preserve"> 61</w:t>
      </w:r>
      <w:bookmarkStart w:id="0" w:name="_GoBack"/>
      <w:bookmarkEnd w:id="0"/>
    </w:p>
    <w:p w:rsidR="00806F68" w:rsidRPr="005A5C05" w:rsidRDefault="00806F68" w:rsidP="00806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4"/>
          <w:szCs w:val="24"/>
          <w:lang w:eastAsia="ru-RU"/>
        </w:rPr>
      </w:pPr>
    </w:p>
    <w:p w:rsidR="00806F68" w:rsidRDefault="00806F68" w:rsidP="00806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C05">
        <w:rPr>
          <w:rFonts w:ascii="Times New Roman" w:eastAsia="Times New Roman" w:hAnsi="Times New Roman" w:cs="Times New Roman"/>
          <w:b/>
          <w:color w:val="363636"/>
          <w:spacing w:val="-1"/>
          <w:sz w:val="24"/>
          <w:szCs w:val="24"/>
          <w:lang w:eastAsia="ru-RU"/>
        </w:rPr>
        <w:t>О назначении публичных слушаний</w:t>
      </w:r>
      <w:r w:rsidRPr="005A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</w:t>
      </w:r>
    </w:p>
    <w:p w:rsidR="00806F68" w:rsidRDefault="00806F68" w:rsidP="00806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4"/>
          <w:szCs w:val="24"/>
          <w:lang w:eastAsia="ru-RU"/>
        </w:rPr>
        <w:t>Правила</w:t>
      </w:r>
      <w:r w:rsidRPr="005A5C05">
        <w:rPr>
          <w:rFonts w:ascii="Times New Roman" w:eastAsia="Times New Roman" w:hAnsi="Times New Roman" w:cs="Times New Roman"/>
          <w:b/>
          <w:color w:val="363636"/>
          <w:spacing w:val="-1"/>
          <w:sz w:val="24"/>
          <w:szCs w:val="24"/>
          <w:lang w:eastAsia="ru-RU"/>
        </w:rPr>
        <w:t xml:space="preserve"> землепользования и застройки муниципального </w:t>
      </w:r>
    </w:p>
    <w:p w:rsidR="00806F68" w:rsidRPr="005A5C05" w:rsidRDefault="00806F68" w:rsidP="00806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4"/>
          <w:szCs w:val="24"/>
          <w:lang w:eastAsia="ru-RU"/>
        </w:rPr>
      </w:pPr>
      <w:r w:rsidRPr="005A5C05">
        <w:rPr>
          <w:rFonts w:ascii="Times New Roman" w:eastAsia="Times New Roman" w:hAnsi="Times New Roman" w:cs="Times New Roman"/>
          <w:b/>
          <w:color w:val="363636"/>
          <w:spacing w:val="-1"/>
          <w:sz w:val="24"/>
          <w:szCs w:val="24"/>
          <w:lang w:eastAsia="ru-RU"/>
        </w:rPr>
        <w:t xml:space="preserve">образования сельского поселения деревня </w:t>
      </w:r>
      <w:proofErr w:type="spellStart"/>
      <w:r w:rsidRPr="005A5C05">
        <w:rPr>
          <w:rFonts w:ascii="Times New Roman" w:eastAsia="Times New Roman" w:hAnsi="Times New Roman" w:cs="Times New Roman"/>
          <w:b/>
          <w:color w:val="363636"/>
          <w:spacing w:val="-1"/>
          <w:sz w:val="24"/>
          <w:szCs w:val="24"/>
          <w:lang w:eastAsia="ru-RU"/>
        </w:rPr>
        <w:t>Совьяки</w:t>
      </w:r>
      <w:proofErr w:type="spellEnd"/>
    </w:p>
    <w:p w:rsidR="00806F68" w:rsidRPr="005A5C05" w:rsidRDefault="00806F68" w:rsidP="00806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6F68" w:rsidRPr="005A5C05" w:rsidRDefault="00806F68" w:rsidP="00806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 В соответствии со статьёй 33</w:t>
      </w:r>
      <w:r w:rsidRPr="005A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Градостроительного кодекса Российской Федерации</w:t>
      </w:r>
      <w:r w:rsidRPr="005A5C05">
        <w:rPr>
          <w:rFonts w:ascii="Times New Roman" w:eastAsia="Times New Roman" w:hAnsi="Times New Roman" w:cs="Times New Roman"/>
          <w:color w:val="363636"/>
          <w:spacing w:val="-1"/>
          <w:sz w:val="24"/>
          <w:szCs w:val="24"/>
          <w:lang w:eastAsia="ru-RU"/>
        </w:rPr>
        <w:t xml:space="preserve">, на основании Устава </w:t>
      </w:r>
      <w:r w:rsidRPr="005A5C05">
        <w:rPr>
          <w:rFonts w:ascii="Times New Roman" w:eastAsia="Times New Roman" w:hAnsi="Times New Roman" w:cs="Times New Roman"/>
          <w:color w:val="363636"/>
          <w:spacing w:val="-2"/>
          <w:sz w:val="24"/>
          <w:szCs w:val="24"/>
          <w:lang w:eastAsia="ru-RU"/>
        </w:rPr>
        <w:t xml:space="preserve">муниципального образования сельского поселения деревня </w:t>
      </w:r>
      <w:proofErr w:type="spellStart"/>
      <w:r w:rsidRPr="005A5C05">
        <w:rPr>
          <w:rFonts w:ascii="Times New Roman" w:eastAsia="Times New Roman" w:hAnsi="Times New Roman" w:cs="Times New Roman"/>
          <w:color w:val="363636"/>
          <w:spacing w:val="-2"/>
          <w:sz w:val="24"/>
          <w:szCs w:val="24"/>
          <w:lang w:eastAsia="ru-RU"/>
        </w:rPr>
        <w:t>Совьяки</w:t>
      </w:r>
      <w:proofErr w:type="spellEnd"/>
      <w:r w:rsidRPr="005A5C05">
        <w:rPr>
          <w:rFonts w:ascii="Times New Roman" w:eastAsia="Times New Roman" w:hAnsi="Times New Roman" w:cs="Times New Roman"/>
          <w:color w:val="363636"/>
          <w:spacing w:val="-2"/>
          <w:sz w:val="24"/>
          <w:szCs w:val="24"/>
          <w:lang w:eastAsia="ru-RU"/>
        </w:rPr>
        <w:t xml:space="preserve">, руководствуясь </w:t>
      </w:r>
      <w:r w:rsidRPr="005A5C0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Положением о публичных слушаниях в МО СП д. </w:t>
      </w:r>
      <w:proofErr w:type="spellStart"/>
      <w:r w:rsidRPr="005A5C0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Совьяки</w:t>
      </w:r>
      <w:proofErr w:type="spellEnd"/>
      <w:r w:rsidRPr="005A5C0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Сельская Дума муниципального образования сельского поселения деревня </w:t>
      </w:r>
      <w:proofErr w:type="spellStart"/>
      <w:r w:rsidRPr="005A5C0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Совьяки</w:t>
      </w:r>
      <w:proofErr w:type="spellEnd"/>
      <w:proofErr w:type="gramEnd"/>
    </w:p>
    <w:p w:rsidR="00806F68" w:rsidRPr="005A5C05" w:rsidRDefault="00806F68" w:rsidP="00806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4"/>
          <w:szCs w:val="24"/>
          <w:lang w:eastAsia="ru-RU"/>
        </w:rPr>
      </w:pPr>
    </w:p>
    <w:p w:rsidR="00806F68" w:rsidRPr="005A5C05" w:rsidRDefault="00806F68" w:rsidP="00806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05"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4"/>
          <w:szCs w:val="24"/>
          <w:lang w:eastAsia="ru-RU"/>
        </w:rPr>
        <w:t>РЕШИЛА:</w:t>
      </w:r>
    </w:p>
    <w:p w:rsidR="00806F68" w:rsidRPr="005A5C05" w:rsidRDefault="00806F68" w:rsidP="00806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806F68" w:rsidRPr="001C257C" w:rsidRDefault="00806F68" w:rsidP="00806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5A5C05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1</w:t>
      </w:r>
      <w:r w:rsidRPr="005A5C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Назначить публичные слушания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подготовке п</w:t>
      </w:r>
      <w:r w:rsidRPr="005A5C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роекта внесения изменений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Правила</w:t>
      </w:r>
      <w:r w:rsidRPr="005A5C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землепользования и застройки муниципального образования сельского поселения деревня </w:t>
      </w:r>
      <w:proofErr w:type="spellStart"/>
      <w:r w:rsidRPr="005A5C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Совьяки</w:t>
      </w:r>
      <w:proofErr w:type="spellEnd"/>
      <w:r w:rsidRPr="005A5C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A5C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08.2022 в 14 час 30 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здании администрации муниципального образования сельского поселения деревня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5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адресу: Калужская обла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сть, Боровский район, 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Школьная, д. 5</w:t>
      </w:r>
      <w:r w:rsidRPr="005A5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6F68" w:rsidRPr="00C44C49" w:rsidRDefault="00806F68" w:rsidP="00806F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4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Назначить </w:t>
      </w:r>
      <w:proofErr w:type="gramStart"/>
      <w:r w:rsidRPr="00C44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</w:t>
      </w:r>
      <w:proofErr w:type="gramEnd"/>
      <w:r w:rsidRPr="00C44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проведению публичных слушаний Г</w:t>
      </w:r>
      <w:r w:rsidRPr="00C44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лаву администрации муниципального образования сельского поселения деревня </w:t>
      </w:r>
      <w:proofErr w:type="spellStart"/>
      <w:r w:rsidRPr="00C44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Совьяки</w:t>
      </w:r>
      <w:proofErr w:type="spellEnd"/>
      <w:r w:rsidRPr="00C44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Председателя комиссии по землепользованию и застройке </w:t>
      </w:r>
      <w:proofErr w:type="spellStart"/>
      <w:r w:rsidRPr="00C44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Галенкова</w:t>
      </w:r>
      <w:proofErr w:type="spellEnd"/>
      <w:r w:rsidRPr="00C44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Николая Константиновича.</w:t>
      </w:r>
    </w:p>
    <w:p w:rsidR="00806F68" w:rsidRPr="00C44C49" w:rsidRDefault="00806F68" w:rsidP="00806F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4C4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44C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C44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Решение о проведении публичных слушаний, а также итоги слушаний обнародовать на информационном стенде </w:t>
      </w:r>
      <w:r w:rsidRPr="00C44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Калужская область, Боровский район, деревня </w:t>
      </w:r>
      <w:proofErr w:type="spellStart"/>
      <w:r w:rsidRPr="00C44C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C44C4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Школьная, д. 5,.</w:t>
      </w:r>
    </w:p>
    <w:p w:rsidR="00806F68" w:rsidRPr="00C44C49" w:rsidRDefault="00806F68" w:rsidP="00806F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4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Настоящее Решение вступает в силу с момента его обнародования.</w:t>
      </w:r>
    </w:p>
    <w:p w:rsidR="00806F68" w:rsidRPr="005A5C05" w:rsidRDefault="00806F68" w:rsidP="00806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F68" w:rsidRPr="005A5C05" w:rsidRDefault="00806F68" w:rsidP="00806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F68" w:rsidRDefault="00806F68" w:rsidP="00806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F68" w:rsidRDefault="00806F68" w:rsidP="00806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F68" w:rsidRPr="005A5C05" w:rsidRDefault="00806F68" w:rsidP="00806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F68" w:rsidRPr="005A5C05" w:rsidRDefault="00806F68" w:rsidP="00806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C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муниципального образования</w:t>
      </w:r>
    </w:p>
    <w:p w:rsidR="00806F68" w:rsidRPr="005A5C05" w:rsidRDefault="00806F68" w:rsidP="00806F68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C0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сельского поселения деревня </w:t>
      </w:r>
      <w:proofErr w:type="spellStart"/>
      <w:r w:rsidRPr="005A5C0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Совьяки</w:t>
      </w:r>
      <w:proofErr w:type="spellEnd"/>
      <w:r w:rsidRPr="005A5C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С.Н. Караваев</w:t>
      </w:r>
    </w:p>
    <w:p w:rsidR="00806F68" w:rsidRPr="005A5C05" w:rsidRDefault="00806F68" w:rsidP="00806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14CBD" w:rsidRDefault="00314CBD"/>
    <w:sectPr w:rsidR="00314CBD" w:rsidSect="00226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F68"/>
    <w:rsid w:val="000072DC"/>
    <w:rsid w:val="00314CBD"/>
    <w:rsid w:val="0051444B"/>
    <w:rsid w:val="00806F68"/>
    <w:rsid w:val="0090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2022-09-14T07:39:00Z</cp:lastPrinted>
  <dcterms:created xsi:type="dcterms:W3CDTF">2022-07-29T06:54:00Z</dcterms:created>
  <dcterms:modified xsi:type="dcterms:W3CDTF">2022-09-14T09:14:00Z</dcterms:modified>
</cp:coreProperties>
</file>